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E198" w14:textId="77777777" w:rsidR="00BD2485" w:rsidRPr="00D178A4" w:rsidRDefault="00B82E27" w:rsidP="00985091">
      <w:pPr>
        <w:pStyle w:val="borCoverHeading"/>
      </w:pPr>
      <w:r w:rsidRPr="00D178A4">
        <w:t>proxy form</w:t>
      </w:r>
    </w:p>
    <w:p w14:paraId="1F748360" w14:textId="77777777" w:rsidR="009A6F32" w:rsidRPr="00D178A4" w:rsidRDefault="009A6F32" w:rsidP="00985091">
      <w:pPr>
        <w:pStyle w:val="borNormal"/>
        <w:spacing w:line="360" w:lineRule="auto"/>
      </w:pPr>
    </w:p>
    <w:p w14:paraId="53E0B6CA" w14:textId="2C769B13" w:rsidR="009A6F32" w:rsidRPr="009A6F32" w:rsidRDefault="009A6F32" w:rsidP="003232A0">
      <w:pPr>
        <w:pStyle w:val="borNormal"/>
        <w:spacing w:line="360" w:lineRule="auto"/>
        <w:jc w:val="both"/>
      </w:pPr>
      <w:r w:rsidRPr="009A6F32">
        <w:t>I/We hereby authorise</w:t>
      </w:r>
      <w:r w:rsidR="003232A0">
        <w:t xml:space="preserve"> Attorney at Law</w:t>
      </w:r>
      <w:r w:rsidR="006E5386">
        <w:t>,</w:t>
      </w:r>
      <w:r w:rsidR="008A242C">
        <w:t xml:space="preserve"> </w:t>
      </w:r>
      <w:r w:rsidR="003232A0">
        <w:t xml:space="preserve">Jari Gadd from </w:t>
      </w:r>
      <w:proofErr w:type="spellStart"/>
      <w:r w:rsidR="003232A0">
        <w:t>Borenius</w:t>
      </w:r>
      <w:proofErr w:type="spellEnd"/>
      <w:r w:rsidR="003232A0">
        <w:t xml:space="preserve"> Attorneys Ltd or his order </w:t>
      </w:r>
      <w:r w:rsidR="00975C19">
        <w:t xml:space="preserve">to represent me/us and </w:t>
      </w:r>
      <w:r w:rsidR="00000381">
        <w:t>to vote on my/our behalf with</w:t>
      </w:r>
      <w:r w:rsidRPr="009A6F32">
        <w:t xml:space="preserve"> all my/our shares in accordance with the below</w:t>
      </w:r>
      <w:r w:rsidR="004D6046">
        <w:t xml:space="preserve"> voting instructions at</w:t>
      </w:r>
      <w:r w:rsidR="003232A0">
        <w:t xml:space="preserve"> </w:t>
      </w:r>
      <w:r w:rsidR="004D6046">
        <w:t xml:space="preserve">the Annual General Meeting of </w:t>
      </w:r>
      <w:r w:rsidR="001074C3">
        <w:t>Robit</w:t>
      </w:r>
      <w:r w:rsidR="00975C19">
        <w:t xml:space="preserve"> Plc</w:t>
      </w:r>
      <w:r w:rsidR="00452758">
        <w:t xml:space="preserve"> to be</w:t>
      </w:r>
      <w:r w:rsidR="00975C19">
        <w:t xml:space="preserve"> held </w:t>
      </w:r>
      <w:r w:rsidRPr="009A6F32">
        <w:t xml:space="preserve">on </w:t>
      </w:r>
      <w:r w:rsidR="003232A0">
        <w:t>22 March 2022</w:t>
      </w:r>
      <w:r w:rsidRPr="009A6F32">
        <w:t>.</w:t>
      </w:r>
    </w:p>
    <w:p w14:paraId="6ED15712" w14:textId="77777777" w:rsidR="00985091" w:rsidRPr="009A6F32" w:rsidRDefault="00254A97" w:rsidP="00985091">
      <w:pPr>
        <w:pStyle w:val="borNormal"/>
        <w:spacing w:line="360" w:lineRule="auto"/>
      </w:pPr>
    </w:p>
    <w:p w14:paraId="700638C2" w14:textId="77777777" w:rsidR="00985091" w:rsidRPr="00B82E27" w:rsidRDefault="00975C19" w:rsidP="0039484E">
      <w:pPr>
        <w:pStyle w:val="borNormal"/>
        <w:spacing w:line="480" w:lineRule="auto"/>
      </w:pPr>
      <w:r w:rsidRPr="00B82E27">
        <w:t>Place and date</w:t>
      </w:r>
      <w:r w:rsidR="00DA7DCB" w:rsidRPr="00B82E27">
        <w:tab/>
      </w:r>
      <w:r w:rsidR="00DA7DCB" w:rsidRPr="00B82E27">
        <w:tab/>
        <w:t>______________________________</w:t>
      </w:r>
    </w:p>
    <w:p w14:paraId="39BC67FB" w14:textId="009CC445" w:rsidR="00985091" w:rsidRPr="00B82E27" w:rsidRDefault="00B82E27" w:rsidP="0039484E">
      <w:pPr>
        <w:pStyle w:val="borNormal"/>
        <w:spacing w:line="360" w:lineRule="auto"/>
      </w:pPr>
      <w:r w:rsidRPr="00B82E27">
        <w:t>Name of</w:t>
      </w:r>
      <w:r w:rsidR="003232A0">
        <w:t xml:space="preserve"> </w:t>
      </w:r>
      <w:r w:rsidRPr="00B82E27">
        <w:t>shareholder</w:t>
      </w:r>
      <w:r w:rsidR="00DA7DCB" w:rsidRPr="00B82E27">
        <w:tab/>
      </w:r>
      <w:r w:rsidR="00DA7DCB" w:rsidRPr="00B82E27">
        <w:tab/>
        <w:t>______________________________</w:t>
      </w:r>
    </w:p>
    <w:p w14:paraId="0BEDEB9E" w14:textId="77777777" w:rsidR="00985091" w:rsidRPr="0009130A" w:rsidRDefault="00DA7DCB" w:rsidP="0039484E">
      <w:pPr>
        <w:pStyle w:val="borNormal"/>
        <w:spacing w:line="480" w:lineRule="auto"/>
      </w:pPr>
      <w:r w:rsidRPr="0009130A">
        <w:t>(</w:t>
      </w:r>
      <w:r w:rsidR="0009130A" w:rsidRPr="0009130A">
        <w:t>if other than the authorizer</w:t>
      </w:r>
      <w:r w:rsidRPr="0009130A">
        <w:t>)</w:t>
      </w:r>
    </w:p>
    <w:p w14:paraId="4174C14C" w14:textId="77777777" w:rsidR="00985091" w:rsidRPr="004D6046" w:rsidRDefault="00975C19" w:rsidP="0039484E">
      <w:pPr>
        <w:pStyle w:val="borNormal"/>
        <w:spacing w:line="480" w:lineRule="auto"/>
      </w:pPr>
      <w:r w:rsidRPr="004D6046">
        <w:t>Signature</w:t>
      </w:r>
      <w:r w:rsidR="00DA7DCB" w:rsidRPr="004D6046">
        <w:tab/>
      </w:r>
      <w:r w:rsidR="00DA7DCB" w:rsidRPr="004D6046">
        <w:tab/>
      </w:r>
      <w:r w:rsidR="00DA7DCB" w:rsidRPr="004D6046">
        <w:tab/>
        <w:t>______________________________</w:t>
      </w:r>
    </w:p>
    <w:p w14:paraId="37286397" w14:textId="77777777" w:rsidR="00985091" w:rsidRPr="00975C19" w:rsidRDefault="00975C19" w:rsidP="0039484E">
      <w:pPr>
        <w:pStyle w:val="borNormal"/>
        <w:spacing w:line="480" w:lineRule="auto"/>
      </w:pPr>
      <w:r w:rsidRPr="00975C19">
        <w:t>Name (in capital letters)</w:t>
      </w:r>
      <w:r w:rsidR="00DA7DCB" w:rsidRPr="00975C19">
        <w:tab/>
      </w:r>
      <w:r w:rsidR="00DA7DCB" w:rsidRPr="00975C19">
        <w:tab/>
        <w:t>______________________________</w:t>
      </w:r>
    </w:p>
    <w:p w14:paraId="23816FAC" w14:textId="77777777" w:rsidR="00975C19" w:rsidRPr="00D178A4" w:rsidRDefault="00975C19" w:rsidP="00975C19">
      <w:pPr>
        <w:pStyle w:val="borNormal"/>
        <w:spacing w:line="360" w:lineRule="auto"/>
      </w:pPr>
      <w:r w:rsidRPr="00D178A4">
        <w:t>Personal identification number /</w:t>
      </w:r>
      <w:r w:rsidRPr="00D178A4">
        <w:tab/>
        <w:t>______________________________</w:t>
      </w:r>
    </w:p>
    <w:p w14:paraId="37A5EED4" w14:textId="77777777" w:rsidR="00975C19" w:rsidRPr="00975C19" w:rsidRDefault="00975C19" w:rsidP="00975C19">
      <w:pPr>
        <w:pStyle w:val="borNormal"/>
        <w:spacing w:line="480" w:lineRule="auto"/>
      </w:pPr>
      <w:r w:rsidRPr="00975C19">
        <w:t>business identity code</w:t>
      </w:r>
    </w:p>
    <w:p w14:paraId="73C81095" w14:textId="77777777" w:rsidR="009D5066" w:rsidRPr="00975C19" w:rsidRDefault="00975C19" w:rsidP="009D5066">
      <w:pPr>
        <w:pStyle w:val="borNormal"/>
        <w:spacing w:line="480" w:lineRule="auto"/>
      </w:pPr>
      <w:r w:rsidRPr="00975C19">
        <w:t>Telephone number</w:t>
      </w:r>
      <w:r w:rsidR="009D5066" w:rsidRPr="00975C19">
        <w:tab/>
      </w:r>
      <w:r w:rsidR="009D5066" w:rsidRPr="00975C19">
        <w:tab/>
        <w:t>______________________________</w:t>
      </w:r>
    </w:p>
    <w:p w14:paraId="5D310E9A" w14:textId="77777777" w:rsidR="009D5066" w:rsidRPr="00975C19" w:rsidRDefault="009D5066" w:rsidP="0039484E">
      <w:pPr>
        <w:pStyle w:val="borNormal"/>
        <w:spacing w:line="480" w:lineRule="auto"/>
      </w:pPr>
    </w:p>
    <w:p w14:paraId="2A6B309C" w14:textId="77777777" w:rsidR="003232A0" w:rsidRDefault="003232A0" w:rsidP="00985091">
      <w:pPr>
        <w:pStyle w:val="borNormal"/>
      </w:pPr>
    </w:p>
    <w:p w14:paraId="21E6C031" w14:textId="37E46CC1" w:rsidR="00985091" w:rsidRPr="006E5386" w:rsidRDefault="003232A0" w:rsidP="003232A0">
      <w:pPr>
        <w:pStyle w:val="borNormal"/>
        <w:spacing w:line="360" w:lineRule="auto"/>
        <w:jc w:val="both"/>
        <w:rPr>
          <w:lang w:val="en-US"/>
        </w:rPr>
      </w:pPr>
      <w:r w:rsidRPr="006E5386">
        <w:rPr>
          <w:lang w:val="en-US"/>
        </w:rPr>
        <w:t>I/we understand that if I/we issue this proxy as a representative of a corporate shareholder (incl. decedent's estate), the statutory representative or proxy representative of a corporate shareholder must also deliver necessary documents in order to demonstrate his/her right to represent the shareholder (for example an extract from the trade register or a decision of the board of directors). If the documents are not delivered within the registration period or are otherwise incomplete, the shares of the corporate shareholder are not deemed as shares represented at the meeting.</w:t>
      </w:r>
    </w:p>
    <w:p w14:paraId="2949824A" w14:textId="77777777" w:rsidR="00985091" w:rsidRPr="006E5386" w:rsidRDefault="00254A97" w:rsidP="003232A0">
      <w:pPr>
        <w:pStyle w:val="borNormal"/>
        <w:spacing w:line="360" w:lineRule="auto"/>
        <w:jc w:val="both"/>
        <w:rPr>
          <w:lang w:val="en-US"/>
        </w:rPr>
      </w:pPr>
    </w:p>
    <w:p w14:paraId="04181034" w14:textId="15933BC3" w:rsidR="0044499A" w:rsidRPr="003232A0" w:rsidRDefault="0044499A" w:rsidP="003232A0">
      <w:pPr>
        <w:pStyle w:val="borNormal"/>
        <w:spacing w:line="360" w:lineRule="auto"/>
        <w:jc w:val="both"/>
        <w:rPr>
          <w:lang w:val="en-US"/>
        </w:rPr>
      </w:pPr>
      <w:r w:rsidRPr="003232A0">
        <w:rPr>
          <w:lang w:val="en-US"/>
        </w:rPr>
        <w:t>The proxy form is requested</w:t>
      </w:r>
      <w:r w:rsidR="00886122" w:rsidRPr="003232A0">
        <w:rPr>
          <w:lang w:val="en-US"/>
        </w:rPr>
        <w:t xml:space="preserve"> to be delivered by email </w:t>
      </w:r>
      <w:r w:rsidR="00A00FDB" w:rsidRPr="00A00FDB">
        <w:rPr>
          <w:lang w:val="en-US"/>
        </w:rPr>
        <w:t xml:space="preserve">to jari.gadd@borenius.com or by mail to </w:t>
      </w:r>
      <w:proofErr w:type="spellStart"/>
      <w:r w:rsidR="00A00FDB" w:rsidRPr="00A00FDB">
        <w:rPr>
          <w:lang w:val="en-US"/>
        </w:rPr>
        <w:t>Borenius</w:t>
      </w:r>
      <w:proofErr w:type="spellEnd"/>
      <w:r w:rsidR="00A00FDB" w:rsidRPr="00A00FDB">
        <w:rPr>
          <w:lang w:val="en-US"/>
        </w:rPr>
        <w:t xml:space="preserve"> Attorneys Ltd, Jari Gadd, </w:t>
      </w:r>
      <w:proofErr w:type="spellStart"/>
      <w:r w:rsidR="00A00FDB" w:rsidRPr="00A00FDB">
        <w:rPr>
          <w:lang w:val="en-US"/>
        </w:rPr>
        <w:t>Hämeenkatu</w:t>
      </w:r>
      <w:proofErr w:type="spellEnd"/>
      <w:r w:rsidR="00A00FDB" w:rsidRPr="00A00FDB">
        <w:rPr>
          <w:lang w:val="en-US"/>
        </w:rPr>
        <w:t xml:space="preserve"> 13b A, FI-33100 Tampere, Finland, by the closing of the registration period</w:t>
      </w:r>
      <w:r w:rsidR="00A00FDB">
        <w:rPr>
          <w:lang w:val="en-US"/>
        </w:rPr>
        <w:t xml:space="preserve"> on</w:t>
      </w:r>
      <w:r w:rsidR="00254A97">
        <w:rPr>
          <w:lang w:val="en-US"/>
        </w:rPr>
        <w:t xml:space="preserve"> 12 </w:t>
      </w:r>
      <w:r w:rsidR="00584F43">
        <w:rPr>
          <w:lang w:val="en-US"/>
        </w:rPr>
        <w:t xml:space="preserve">March 2022 </w:t>
      </w:r>
      <w:r w:rsidR="00584F43" w:rsidRPr="00584F43">
        <w:rPr>
          <w:lang w:val="en-US"/>
        </w:rPr>
        <w:t>at 10.00 am</w:t>
      </w:r>
      <w:r w:rsidR="00886122" w:rsidRPr="003232A0">
        <w:rPr>
          <w:lang w:val="en-US"/>
        </w:rPr>
        <w:t>.</w:t>
      </w:r>
    </w:p>
    <w:p w14:paraId="2A323AA9" w14:textId="77777777" w:rsidR="00B65847" w:rsidRPr="0044499A" w:rsidRDefault="00B65847" w:rsidP="00985091">
      <w:pPr>
        <w:pStyle w:val="borNormal"/>
      </w:pPr>
    </w:p>
    <w:p w14:paraId="64013FD5" w14:textId="77777777" w:rsidR="00B65847" w:rsidRPr="0044499A" w:rsidRDefault="00B65847">
      <w:pPr>
        <w:spacing w:after="200" w:line="276" w:lineRule="auto"/>
        <w:rPr>
          <w:b/>
          <w:caps/>
          <w:sz w:val="32"/>
        </w:rPr>
      </w:pPr>
      <w:r w:rsidRPr="0044499A">
        <w:br w:type="page"/>
      </w:r>
    </w:p>
    <w:p w14:paraId="1EFAB170" w14:textId="77777777" w:rsidR="00B65847" w:rsidRPr="00B82E27" w:rsidRDefault="00B82E27" w:rsidP="00B65847">
      <w:pPr>
        <w:pStyle w:val="borCoverHeading"/>
      </w:pPr>
      <w:r w:rsidRPr="00B82E27">
        <w:lastRenderedPageBreak/>
        <w:t>voting instructions</w:t>
      </w:r>
    </w:p>
    <w:p w14:paraId="1275CE1D" w14:textId="77777777" w:rsidR="00B65847" w:rsidRPr="00B82E27" w:rsidRDefault="00B82E27" w:rsidP="00B65847">
      <w:pPr>
        <w:pStyle w:val="borNormal"/>
        <w:spacing w:line="360" w:lineRule="auto"/>
      </w:pPr>
      <w:r w:rsidRPr="00B82E27">
        <w:t>Name of shareholder (in capital letters</w:t>
      </w:r>
      <w:r w:rsidR="00B65847" w:rsidRPr="00B82E27">
        <w:t>):___________________________________________________</w:t>
      </w:r>
    </w:p>
    <w:p w14:paraId="4C70D965" w14:textId="77777777" w:rsidR="007C30F5" w:rsidRPr="00B82E27" w:rsidRDefault="00B82E27" w:rsidP="00510EC4">
      <w:pPr>
        <w:pStyle w:val="borNormal"/>
        <w:spacing w:line="360" w:lineRule="auto"/>
        <w:jc w:val="both"/>
      </w:pPr>
      <w:r w:rsidRPr="00B82E27">
        <w:t>To direct your proxy representative to vote with respect to the proposed resolutions, please indicate the manner in which your proxy representative is to vote by checkin</w:t>
      </w:r>
      <w:r>
        <w:t>g (X) the appropriate box below</w:t>
      </w:r>
      <w:r w:rsidR="00B65847" w:rsidRPr="00B82E27">
        <w:t>.</w:t>
      </w:r>
    </w:p>
    <w:p w14:paraId="2050CDA3" w14:textId="77777777" w:rsidR="007C30F5" w:rsidRPr="00B82E27" w:rsidRDefault="007C30F5" w:rsidP="00B65847">
      <w:pPr>
        <w:pStyle w:val="borNormal"/>
        <w:spacing w:line="360" w:lineRule="auto"/>
      </w:pPr>
    </w:p>
    <w:p w14:paraId="56EDA6CD" w14:textId="77777777" w:rsidR="007C30F5" w:rsidRPr="00355B1F" w:rsidRDefault="00281905" w:rsidP="00510EC4">
      <w:pPr>
        <w:pStyle w:val="borNormal"/>
        <w:spacing w:line="360" w:lineRule="auto"/>
        <w:jc w:val="both"/>
      </w:pPr>
      <w:r>
        <w:t>I</w:t>
      </w:r>
      <w:r w:rsidR="004D6046">
        <w:t>f you do not check any boxes below, your proxy representative will vote</w:t>
      </w:r>
      <w:r w:rsidR="00B82E27" w:rsidRPr="00B82E27">
        <w:t xml:space="preserve"> </w:t>
      </w:r>
      <w:r w:rsidR="004D6046">
        <w:t xml:space="preserve">for the decision </w:t>
      </w:r>
      <w:r w:rsidR="00B82E27" w:rsidRPr="00B82E27">
        <w:t xml:space="preserve">proposals contained in the notice </w:t>
      </w:r>
      <w:r w:rsidR="00B82E27">
        <w:t>to the Annual General Meeting</w:t>
      </w:r>
      <w:r w:rsidR="007C30F5" w:rsidRPr="00B82E27">
        <w:t xml:space="preserve">. </w:t>
      </w:r>
      <w:r w:rsidR="00355B1F" w:rsidRPr="00355B1F">
        <w:t xml:space="preserve">If, after the issuance of this proxy, the </w:t>
      </w:r>
      <w:r w:rsidR="004D6046">
        <w:t>proposed resolution</w:t>
      </w:r>
      <w:r w:rsidR="00355B1F" w:rsidRPr="00355B1F">
        <w:t xml:space="preserve"> </w:t>
      </w:r>
      <w:r w:rsidR="00707B2A">
        <w:t>of an item</w:t>
      </w:r>
      <w:r w:rsidR="00355B1F">
        <w:t xml:space="preserve"> </w:t>
      </w:r>
      <w:r w:rsidR="00707B2A" w:rsidRPr="00707B2A">
        <w:t xml:space="preserve">changes </w:t>
      </w:r>
      <w:r w:rsidR="00355B1F">
        <w:t>either before or at the Annual General M</w:t>
      </w:r>
      <w:r w:rsidR="00355B1F" w:rsidRPr="00355B1F">
        <w:t xml:space="preserve">eeting, we shall abstain from voting on that </w:t>
      </w:r>
      <w:r w:rsidR="004D6046">
        <w:t>item</w:t>
      </w:r>
      <w:r w:rsidR="00355B1F" w:rsidRPr="00355B1F">
        <w:t>.</w:t>
      </w:r>
    </w:p>
    <w:p w14:paraId="7624F656" w14:textId="77777777" w:rsidR="007C30F5" w:rsidRPr="00355B1F" w:rsidRDefault="007C30F5" w:rsidP="00510EC4">
      <w:pPr>
        <w:pStyle w:val="borNormal"/>
        <w:spacing w:line="360" w:lineRule="auto"/>
        <w:jc w:val="both"/>
      </w:pPr>
    </w:p>
    <w:p w14:paraId="030B48B7" w14:textId="77777777" w:rsidR="007C30F5" w:rsidRPr="00281905" w:rsidRDefault="00281905" w:rsidP="00510EC4">
      <w:pPr>
        <w:pStyle w:val="borNormal"/>
        <w:spacing w:line="360" w:lineRule="auto"/>
        <w:jc w:val="both"/>
      </w:pPr>
      <w:r w:rsidRPr="00281905">
        <w:t>When using this proxy form, a shareholder who has instructed a proxy representative to vote against a decision proposal or abstain from voting does not demand a full vote count to be carried out if required support for a decision can be determined otherwise at the meeting.</w:t>
      </w:r>
    </w:p>
    <w:p w14:paraId="62F1578A" w14:textId="77777777" w:rsidR="007C30F5" w:rsidRPr="00281905" w:rsidRDefault="007C30F5" w:rsidP="00B65847">
      <w:pPr>
        <w:pStyle w:val="borNormal"/>
        <w:spacing w:line="360" w:lineRule="auto"/>
      </w:pPr>
    </w:p>
    <w:tbl>
      <w:tblPr>
        <w:tblStyle w:val="TableGrid"/>
        <w:tblW w:w="0" w:type="auto"/>
        <w:tblLayout w:type="fixed"/>
        <w:tblLook w:val="04A0" w:firstRow="1" w:lastRow="0" w:firstColumn="1" w:lastColumn="0" w:noHBand="0" w:noVBand="1"/>
      </w:tblPr>
      <w:tblGrid>
        <w:gridCol w:w="6629"/>
        <w:gridCol w:w="1075"/>
        <w:gridCol w:w="1075"/>
        <w:gridCol w:w="1075"/>
      </w:tblGrid>
      <w:tr w:rsidR="007364F1" w14:paraId="0CB4099D" w14:textId="77777777" w:rsidTr="00746A58">
        <w:tc>
          <w:tcPr>
            <w:tcW w:w="6629" w:type="dxa"/>
          </w:tcPr>
          <w:p w14:paraId="5FB838C7" w14:textId="77777777" w:rsidR="007364F1" w:rsidRPr="007364F1" w:rsidRDefault="00281905" w:rsidP="00B65847">
            <w:pPr>
              <w:pStyle w:val="borNormal"/>
              <w:spacing w:line="360" w:lineRule="auto"/>
              <w:rPr>
                <w:b/>
              </w:rPr>
            </w:pPr>
            <w:proofErr w:type="spellStart"/>
            <w:r w:rsidRPr="00281905">
              <w:rPr>
                <w:b/>
              </w:rPr>
              <w:t>Resolution</w:t>
            </w:r>
            <w:proofErr w:type="spellEnd"/>
            <w:r w:rsidRPr="00281905">
              <w:rPr>
                <w:b/>
              </w:rPr>
              <w:t xml:space="preserve"> </w:t>
            </w:r>
            <w:proofErr w:type="spellStart"/>
            <w:r w:rsidRPr="00281905">
              <w:rPr>
                <w:b/>
              </w:rPr>
              <w:t>item</w:t>
            </w:r>
            <w:proofErr w:type="spellEnd"/>
          </w:p>
        </w:tc>
        <w:tc>
          <w:tcPr>
            <w:tcW w:w="1075" w:type="dxa"/>
          </w:tcPr>
          <w:p w14:paraId="39670D80" w14:textId="77777777" w:rsidR="007364F1" w:rsidRPr="007364F1" w:rsidRDefault="00281905" w:rsidP="00746A58">
            <w:pPr>
              <w:pStyle w:val="borNormal"/>
              <w:spacing w:line="360" w:lineRule="auto"/>
              <w:jc w:val="center"/>
              <w:rPr>
                <w:b/>
              </w:rPr>
            </w:pPr>
            <w:r>
              <w:rPr>
                <w:b/>
              </w:rPr>
              <w:t>For</w:t>
            </w:r>
          </w:p>
        </w:tc>
        <w:tc>
          <w:tcPr>
            <w:tcW w:w="1075" w:type="dxa"/>
          </w:tcPr>
          <w:p w14:paraId="417DADDC" w14:textId="77777777" w:rsidR="007364F1" w:rsidRPr="007364F1" w:rsidRDefault="00281905" w:rsidP="00746A58">
            <w:pPr>
              <w:pStyle w:val="borNormal"/>
              <w:spacing w:line="360" w:lineRule="auto"/>
              <w:jc w:val="center"/>
              <w:rPr>
                <w:b/>
              </w:rPr>
            </w:pPr>
            <w:proofErr w:type="spellStart"/>
            <w:r>
              <w:rPr>
                <w:b/>
              </w:rPr>
              <w:t>Against</w:t>
            </w:r>
            <w:proofErr w:type="spellEnd"/>
          </w:p>
        </w:tc>
        <w:tc>
          <w:tcPr>
            <w:tcW w:w="1075" w:type="dxa"/>
          </w:tcPr>
          <w:p w14:paraId="0D8399E8" w14:textId="77777777" w:rsidR="007364F1" w:rsidRPr="0009130A" w:rsidRDefault="00854BD0" w:rsidP="00746A58">
            <w:pPr>
              <w:pStyle w:val="borNormal"/>
              <w:spacing w:line="360" w:lineRule="auto"/>
              <w:jc w:val="center"/>
              <w:rPr>
                <w:b/>
              </w:rPr>
            </w:pPr>
            <w:proofErr w:type="spellStart"/>
            <w:r>
              <w:rPr>
                <w:b/>
              </w:rPr>
              <w:t>Abstain</w:t>
            </w:r>
            <w:proofErr w:type="spellEnd"/>
          </w:p>
        </w:tc>
      </w:tr>
      <w:tr w:rsidR="007364F1" w:rsidRPr="00D178A4" w14:paraId="54C88C4C" w14:textId="77777777" w:rsidTr="00281E4F">
        <w:tc>
          <w:tcPr>
            <w:tcW w:w="6629" w:type="dxa"/>
            <w:shd w:val="clear" w:color="auto" w:fill="auto"/>
          </w:tcPr>
          <w:p w14:paraId="71E18594" w14:textId="471E9678" w:rsidR="007364F1" w:rsidRPr="00D178A4" w:rsidRDefault="00746A58" w:rsidP="00B65847">
            <w:pPr>
              <w:pStyle w:val="borNormal"/>
              <w:spacing w:line="360" w:lineRule="auto"/>
              <w:rPr>
                <w:sz w:val="18"/>
                <w:szCs w:val="18"/>
                <w:lang w:val="en-GB"/>
              </w:rPr>
            </w:pPr>
            <w:r w:rsidRPr="00D178A4">
              <w:rPr>
                <w:sz w:val="18"/>
                <w:szCs w:val="18"/>
                <w:lang w:val="en-GB"/>
              </w:rPr>
              <w:t xml:space="preserve">7. </w:t>
            </w:r>
            <w:r w:rsidR="00E75C98" w:rsidRPr="00E75C98">
              <w:rPr>
                <w:sz w:val="18"/>
                <w:szCs w:val="18"/>
                <w:lang w:val="en-GB"/>
              </w:rPr>
              <w:t>The adoption of the financial statements, which also includes the adoption of consolidated financial statements</w:t>
            </w:r>
          </w:p>
        </w:tc>
        <w:tc>
          <w:tcPr>
            <w:tcW w:w="1075" w:type="dxa"/>
            <w:shd w:val="clear" w:color="auto" w:fill="auto"/>
          </w:tcPr>
          <w:p w14:paraId="73CE6BC9" w14:textId="77777777" w:rsidR="007364F1" w:rsidRPr="00D178A4" w:rsidRDefault="007364F1" w:rsidP="00B65847">
            <w:pPr>
              <w:pStyle w:val="borNormal"/>
              <w:spacing w:line="360" w:lineRule="auto"/>
              <w:rPr>
                <w:lang w:val="en-GB"/>
              </w:rPr>
            </w:pPr>
          </w:p>
        </w:tc>
        <w:tc>
          <w:tcPr>
            <w:tcW w:w="1075" w:type="dxa"/>
            <w:shd w:val="clear" w:color="auto" w:fill="auto"/>
          </w:tcPr>
          <w:p w14:paraId="5109E2F2" w14:textId="77777777" w:rsidR="007364F1" w:rsidRPr="00D178A4" w:rsidRDefault="007364F1" w:rsidP="00B65847">
            <w:pPr>
              <w:pStyle w:val="borNormal"/>
              <w:spacing w:line="360" w:lineRule="auto"/>
              <w:rPr>
                <w:lang w:val="en-GB"/>
              </w:rPr>
            </w:pPr>
          </w:p>
        </w:tc>
        <w:tc>
          <w:tcPr>
            <w:tcW w:w="1075" w:type="dxa"/>
            <w:shd w:val="clear" w:color="auto" w:fill="auto"/>
          </w:tcPr>
          <w:p w14:paraId="03545188" w14:textId="77777777" w:rsidR="007364F1" w:rsidRPr="00D178A4" w:rsidRDefault="007364F1" w:rsidP="00B65847">
            <w:pPr>
              <w:pStyle w:val="borNormal"/>
              <w:spacing w:line="360" w:lineRule="auto"/>
              <w:rPr>
                <w:lang w:val="en-GB"/>
              </w:rPr>
            </w:pPr>
          </w:p>
        </w:tc>
      </w:tr>
      <w:tr w:rsidR="007364F1" w:rsidRPr="00D178A4" w14:paraId="0804AD7B" w14:textId="77777777" w:rsidTr="001709B7">
        <w:tc>
          <w:tcPr>
            <w:tcW w:w="6629" w:type="dxa"/>
            <w:shd w:val="clear" w:color="auto" w:fill="auto"/>
          </w:tcPr>
          <w:p w14:paraId="2CBB1ACD" w14:textId="58DA8A34" w:rsidR="007364F1" w:rsidRPr="00D178A4" w:rsidRDefault="00746A58" w:rsidP="00B65847">
            <w:pPr>
              <w:pStyle w:val="borNormal"/>
              <w:spacing w:line="360" w:lineRule="auto"/>
              <w:rPr>
                <w:sz w:val="18"/>
                <w:szCs w:val="18"/>
                <w:lang w:val="en-GB"/>
              </w:rPr>
            </w:pPr>
            <w:r w:rsidRPr="00D178A4">
              <w:rPr>
                <w:sz w:val="18"/>
                <w:szCs w:val="18"/>
                <w:lang w:val="en-GB"/>
              </w:rPr>
              <w:t xml:space="preserve">8. </w:t>
            </w:r>
            <w:r w:rsidR="00E75C98" w:rsidRPr="00E75C98">
              <w:rPr>
                <w:sz w:val="18"/>
                <w:szCs w:val="18"/>
                <w:lang w:val="en-GB"/>
              </w:rPr>
              <w:t>Use of the profit shown in the balance sheet and deciding on the payment of dividends</w:t>
            </w:r>
          </w:p>
        </w:tc>
        <w:tc>
          <w:tcPr>
            <w:tcW w:w="1075" w:type="dxa"/>
            <w:shd w:val="clear" w:color="auto" w:fill="auto"/>
          </w:tcPr>
          <w:p w14:paraId="20FFF720" w14:textId="77777777" w:rsidR="007364F1" w:rsidRPr="00D178A4" w:rsidRDefault="007364F1" w:rsidP="00B65847">
            <w:pPr>
              <w:pStyle w:val="borNormal"/>
              <w:spacing w:line="360" w:lineRule="auto"/>
              <w:rPr>
                <w:lang w:val="en-GB"/>
              </w:rPr>
            </w:pPr>
          </w:p>
        </w:tc>
        <w:tc>
          <w:tcPr>
            <w:tcW w:w="1075" w:type="dxa"/>
            <w:shd w:val="clear" w:color="auto" w:fill="000000" w:themeFill="text1"/>
          </w:tcPr>
          <w:p w14:paraId="16B85980" w14:textId="77777777" w:rsidR="007364F1" w:rsidRPr="00D178A4" w:rsidRDefault="007364F1" w:rsidP="00B65847">
            <w:pPr>
              <w:pStyle w:val="borNormal"/>
              <w:spacing w:line="360" w:lineRule="auto"/>
              <w:rPr>
                <w:lang w:val="en-GB"/>
              </w:rPr>
            </w:pPr>
          </w:p>
        </w:tc>
        <w:tc>
          <w:tcPr>
            <w:tcW w:w="1075" w:type="dxa"/>
            <w:shd w:val="clear" w:color="auto" w:fill="auto"/>
          </w:tcPr>
          <w:p w14:paraId="394E32EE" w14:textId="77777777" w:rsidR="007364F1" w:rsidRPr="00D178A4" w:rsidRDefault="007364F1" w:rsidP="00B65847">
            <w:pPr>
              <w:pStyle w:val="borNormal"/>
              <w:spacing w:line="360" w:lineRule="auto"/>
              <w:rPr>
                <w:lang w:val="en-GB"/>
              </w:rPr>
            </w:pPr>
          </w:p>
        </w:tc>
      </w:tr>
      <w:tr w:rsidR="00281E4F" w:rsidRPr="00D178A4" w14:paraId="22A2FE52" w14:textId="77777777" w:rsidTr="00064A33">
        <w:tc>
          <w:tcPr>
            <w:tcW w:w="6629" w:type="dxa"/>
            <w:shd w:val="clear" w:color="auto" w:fill="auto"/>
          </w:tcPr>
          <w:p w14:paraId="367FF311" w14:textId="09E3C623" w:rsidR="00281E4F" w:rsidRPr="00281E4F" w:rsidRDefault="00281E4F" w:rsidP="00B65847">
            <w:pPr>
              <w:pStyle w:val="borNormal"/>
              <w:spacing w:line="360" w:lineRule="auto"/>
              <w:rPr>
                <w:sz w:val="18"/>
                <w:szCs w:val="18"/>
                <w:lang w:val="en-US"/>
              </w:rPr>
            </w:pPr>
            <w:r w:rsidRPr="00281E4F">
              <w:rPr>
                <w:sz w:val="18"/>
                <w:szCs w:val="18"/>
                <w:lang w:val="en-US"/>
              </w:rPr>
              <w:t xml:space="preserve">9. </w:t>
            </w:r>
            <w:r w:rsidR="00E75C98" w:rsidRPr="00E75C98">
              <w:rPr>
                <w:sz w:val="18"/>
                <w:szCs w:val="18"/>
                <w:lang w:val="en-US"/>
              </w:rPr>
              <w:t>Resolution on the discharge of the members of the Board of Directors and the CEO from liability</w:t>
            </w:r>
          </w:p>
        </w:tc>
        <w:tc>
          <w:tcPr>
            <w:tcW w:w="1075" w:type="dxa"/>
            <w:shd w:val="clear" w:color="auto" w:fill="auto"/>
          </w:tcPr>
          <w:p w14:paraId="659CB388" w14:textId="77777777" w:rsidR="00281E4F" w:rsidRPr="00281E4F" w:rsidRDefault="00281E4F" w:rsidP="00B65847">
            <w:pPr>
              <w:pStyle w:val="borNormal"/>
              <w:spacing w:line="360" w:lineRule="auto"/>
              <w:rPr>
                <w:lang w:val="en-US"/>
              </w:rPr>
            </w:pPr>
          </w:p>
        </w:tc>
        <w:tc>
          <w:tcPr>
            <w:tcW w:w="1075" w:type="dxa"/>
            <w:shd w:val="clear" w:color="auto" w:fill="auto"/>
          </w:tcPr>
          <w:p w14:paraId="47A058E0" w14:textId="77777777" w:rsidR="00281E4F" w:rsidRPr="00281E4F" w:rsidRDefault="00281E4F" w:rsidP="00B65847">
            <w:pPr>
              <w:pStyle w:val="borNormal"/>
              <w:spacing w:line="360" w:lineRule="auto"/>
              <w:rPr>
                <w:lang w:val="en-US"/>
              </w:rPr>
            </w:pPr>
          </w:p>
        </w:tc>
        <w:tc>
          <w:tcPr>
            <w:tcW w:w="1075" w:type="dxa"/>
            <w:shd w:val="clear" w:color="auto" w:fill="auto"/>
          </w:tcPr>
          <w:p w14:paraId="6D7E5580" w14:textId="77777777" w:rsidR="00281E4F" w:rsidRPr="00281E4F" w:rsidRDefault="00281E4F" w:rsidP="00B65847">
            <w:pPr>
              <w:pStyle w:val="borNormal"/>
              <w:spacing w:line="360" w:lineRule="auto"/>
              <w:rPr>
                <w:lang w:val="en-US"/>
              </w:rPr>
            </w:pPr>
          </w:p>
        </w:tc>
      </w:tr>
      <w:tr w:rsidR="007364F1" w:rsidRPr="00D178A4" w14:paraId="7825E3B8" w14:textId="77777777" w:rsidTr="00281E4F">
        <w:tc>
          <w:tcPr>
            <w:tcW w:w="6629" w:type="dxa"/>
            <w:shd w:val="clear" w:color="auto" w:fill="auto"/>
          </w:tcPr>
          <w:p w14:paraId="62035C24" w14:textId="6E2A469C" w:rsidR="007364F1" w:rsidRPr="00D178A4" w:rsidRDefault="00281E4F" w:rsidP="00B65847">
            <w:pPr>
              <w:pStyle w:val="borNormal"/>
              <w:spacing w:line="360" w:lineRule="auto"/>
              <w:rPr>
                <w:sz w:val="18"/>
                <w:szCs w:val="18"/>
                <w:lang w:val="en-GB"/>
              </w:rPr>
            </w:pPr>
            <w:r>
              <w:rPr>
                <w:sz w:val="18"/>
                <w:szCs w:val="18"/>
                <w:lang w:val="en-GB"/>
              </w:rPr>
              <w:t>10</w:t>
            </w:r>
            <w:r w:rsidR="00746A58" w:rsidRPr="00D178A4">
              <w:rPr>
                <w:sz w:val="18"/>
                <w:szCs w:val="18"/>
                <w:lang w:val="en-GB"/>
              </w:rPr>
              <w:t xml:space="preserve">. </w:t>
            </w:r>
            <w:r w:rsidR="00E75C98" w:rsidRPr="00E75C98">
              <w:rPr>
                <w:sz w:val="18"/>
                <w:szCs w:val="18"/>
                <w:lang w:val="en-GB"/>
              </w:rPr>
              <w:t>Handling of remuneration report for governing bodies</w:t>
            </w:r>
          </w:p>
        </w:tc>
        <w:tc>
          <w:tcPr>
            <w:tcW w:w="1075" w:type="dxa"/>
            <w:shd w:val="clear" w:color="auto" w:fill="auto"/>
          </w:tcPr>
          <w:p w14:paraId="35F2AE71" w14:textId="77777777" w:rsidR="007364F1" w:rsidRPr="00D178A4" w:rsidRDefault="007364F1" w:rsidP="00B65847">
            <w:pPr>
              <w:pStyle w:val="borNormal"/>
              <w:spacing w:line="360" w:lineRule="auto"/>
              <w:rPr>
                <w:lang w:val="en-GB"/>
              </w:rPr>
            </w:pPr>
          </w:p>
        </w:tc>
        <w:tc>
          <w:tcPr>
            <w:tcW w:w="1075" w:type="dxa"/>
            <w:shd w:val="clear" w:color="auto" w:fill="auto"/>
          </w:tcPr>
          <w:p w14:paraId="3A1AE4F7" w14:textId="77777777" w:rsidR="007364F1" w:rsidRPr="00D178A4" w:rsidRDefault="007364F1" w:rsidP="00B65847">
            <w:pPr>
              <w:pStyle w:val="borNormal"/>
              <w:spacing w:line="360" w:lineRule="auto"/>
              <w:rPr>
                <w:lang w:val="en-GB"/>
              </w:rPr>
            </w:pPr>
          </w:p>
        </w:tc>
        <w:tc>
          <w:tcPr>
            <w:tcW w:w="1075" w:type="dxa"/>
            <w:shd w:val="clear" w:color="auto" w:fill="auto"/>
          </w:tcPr>
          <w:p w14:paraId="34CEAF3F" w14:textId="77777777" w:rsidR="007364F1" w:rsidRPr="00D178A4" w:rsidRDefault="007364F1" w:rsidP="00B65847">
            <w:pPr>
              <w:pStyle w:val="borNormal"/>
              <w:spacing w:line="360" w:lineRule="auto"/>
              <w:rPr>
                <w:lang w:val="en-GB"/>
              </w:rPr>
            </w:pPr>
          </w:p>
        </w:tc>
      </w:tr>
      <w:tr w:rsidR="00E75C98" w14:paraId="7C385B1E" w14:textId="77777777" w:rsidTr="000A0D83">
        <w:tc>
          <w:tcPr>
            <w:tcW w:w="6629" w:type="dxa"/>
            <w:shd w:val="clear" w:color="auto" w:fill="auto"/>
          </w:tcPr>
          <w:p w14:paraId="609DEFE5" w14:textId="7FE27C7D" w:rsidR="00E75C98" w:rsidRPr="00D178A4" w:rsidRDefault="00E75C98" w:rsidP="00E75C98">
            <w:pPr>
              <w:pStyle w:val="borNormal"/>
              <w:spacing w:line="360" w:lineRule="auto"/>
              <w:rPr>
                <w:sz w:val="18"/>
                <w:szCs w:val="18"/>
                <w:lang w:val="en-GB"/>
              </w:rPr>
            </w:pPr>
            <w:r>
              <w:rPr>
                <w:sz w:val="18"/>
                <w:szCs w:val="18"/>
                <w:lang w:val="en-GB"/>
              </w:rPr>
              <w:t>11</w:t>
            </w:r>
            <w:r w:rsidRPr="00D178A4">
              <w:rPr>
                <w:sz w:val="18"/>
                <w:szCs w:val="18"/>
                <w:lang w:val="en-GB"/>
              </w:rPr>
              <w:t xml:space="preserve">. </w:t>
            </w:r>
            <w:r w:rsidRPr="00E75C98">
              <w:rPr>
                <w:sz w:val="18"/>
                <w:szCs w:val="18"/>
                <w:lang w:val="en-GB"/>
              </w:rPr>
              <w:t>Resolution on the number of Board Members</w:t>
            </w:r>
          </w:p>
        </w:tc>
        <w:tc>
          <w:tcPr>
            <w:tcW w:w="1075" w:type="dxa"/>
            <w:shd w:val="clear" w:color="auto" w:fill="auto"/>
          </w:tcPr>
          <w:p w14:paraId="26090D51" w14:textId="77777777" w:rsidR="00E75C98" w:rsidRPr="00D178A4" w:rsidRDefault="00E75C98" w:rsidP="00E75C98">
            <w:pPr>
              <w:pStyle w:val="borNormal"/>
              <w:spacing w:line="360" w:lineRule="auto"/>
              <w:rPr>
                <w:lang w:val="en-GB"/>
              </w:rPr>
            </w:pPr>
          </w:p>
        </w:tc>
        <w:tc>
          <w:tcPr>
            <w:tcW w:w="1075" w:type="dxa"/>
            <w:shd w:val="clear" w:color="auto" w:fill="000000" w:themeFill="text1"/>
          </w:tcPr>
          <w:p w14:paraId="4450B032" w14:textId="77777777" w:rsidR="00E75C98" w:rsidRPr="00D178A4" w:rsidRDefault="00E75C98" w:rsidP="00E75C98">
            <w:pPr>
              <w:pStyle w:val="borNormal"/>
              <w:spacing w:line="360" w:lineRule="auto"/>
              <w:rPr>
                <w:lang w:val="en-GB"/>
              </w:rPr>
            </w:pPr>
          </w:p>
        </w:tc>
        <w:tc>
          <w:tcPr>
            <w:tcW w:w="1075" w:type="dxa"/>
            <w:shd w:val="clear" w:color="auto" w:fill="auto"/>
          </w:tcPr>
          <w:p w14:paraId="66844AD9" w14:textId="77777777" w:rsidR="00E75C98" w:rsidRPr="00D178A4" w:rsidRDefault="00E75C98" w:rsidP="00E75C98">
            <w:pPr>
              <w:pStyle w:val="borNormal"/>
              <w:spacing w:line="360" w:lineRule="auto"/>
              <w:rPr>
                <w:lang w:val="en-GB"/>
              </w:rPr>
            </w:pPr>
          </w:p>
        </w:tc>
      </w:tr>
      <w:tr w:rsidR="007364F1" w14:paraId="2624B66B" w14:textId="77777777" w:rsidTr="001709B7">
        <w:tc>
          <w:tcPr>
            <w:tcW w:w="6629" w:type="dxa"/>
            <w:shd w:val="clear" w:color="auto" w:fill="auto"/>
          </w:tcPr>
          <w:p w14:paraId="190C8A82" w14:textId="7F3B2EFB" w:rsidR="007364F1" w:rsidRPr="00D178A4" w:rsidRDefault="00281E4F" w:rsidP="00281E4F">
            <w:pPr>
              <w:pStyle w:val="borNormal"/>
              <w:spacing w:line="360" w:lineRule="auto"/>
              <w:rPr>
                <w:sz w:val="18"/>
                <w:szCs w:val="18"/>
                <w:lang w:val="en-GB"/>
              </w:rPr>
            </w:pPr>
            <w:bookmarkStart w:id="0" w:name="_Hlk95807729"/>
            <w:r>
              <w:rPr>
                <w:sz w:val="18"/>
                <w:szCs w:val="18"/>
                <w:lang w:val="en-GB"/>
              </w:rPr>
              <w:t>1</w:t>
            </w:r>
            <w:r w:rsidRPr="00281E4F">
              <w:rPr>
                <w:sz w:val="18"/>
                <w:szCs w:val="18"/>
                <w:lang w:val="en-GB"/>
              </w:rPr>
              <w:t xml:space="preserve">2. </w:t>
            </w:r>
            <w:r w:rsidR="00E75C98" w:rsidRPr="00E75C98">
              <w:rPr>
                <w:sz w:val="18"/>
                <w:szCs w:val="18"/>
                <w:lang w:val="en-GB"/>
              </w:rPr>
              <w:t>Resolution on the remuneration of the Board Members</w:t>
            </w:r>
          </w:p>
        </w:tc>
        <w:tc>
          <w:tcPr>
            <w:tcW w:w="1075" w:type="dxa"/>
            <w:shd w:val="clear" w:color="auto" w:fill="auto"/>
          </w:tcPr>
          <w:p w14:paraId="112A5367" w14:textId="77777777" w:rsidR="007364F1" w:rsidRPr="00D178A4" w:rsidRDefault="007364F1" w:rsidP="00B65847">
            <w:pPr>
              <w:pStyle w:val="borNormal"/>
              <w:spacing w:line="360" w:lineRule="auto"/>
              <w:rPr>
                <w:lang w:val="en-GB"/>
              </w:rPr>
            </w:pPr>
          </w:p>
        </w:tc>
        <w:tc>
          <w:tcPr>
            <w:tcW w:w="1075" w:type="dxa"/>
            <w:shd w:val="clear" w:color="auto" w:fill="000000" w:themeFill="text1"/>
          </w:tcPr>
          <w:p w14:paraId="1FCE5669" w14:textId="77777777" w:rsidR="007364F1" w:rsidRPr="00D178A4" w:rsidRDefault="007364F1" w:rsidP="00B65847">
            <w:pPr>
              <w:pStyle w:val="borNormal"/>
              <w:spacing w:line="360" w:lineRule="auto"/>
              <w:rPr>
                <w:lang w:val="en-GB"/>
              </w:rPr>
            </w:pPr>
          </w:p>
        </w:tc>
        <w:tc>
          <w:tcPr>
            <w:tcW w:w="1075" w:type="dxa"/>
            <w:shd w:val="clear" w:color="auto" w:fill="auto"/>
          </w:tcPr>
          <w:p w14:paraId="49D5B244" w14:textId="77777777" w:rsidR="007364F1" w:rsidRPr="00D178A4" w:rsidRDefault="007364F1" w:rsidP="00B65847">
            <w:pPr>
              <w:pStyle w:val="borNormal"/>
              <w:spacing w:line="360" w:lineRule="auto"/>
              <w:rPr>
                <w:lang w:val="en-GB"/>
              </w:rPr>
            </w:pPr>
          </w:p>
        </w:tc>
      </w:tr>
      <w:bookmarkEnd w:id="0"/>
      <w:tr w:rsidR="007364F1" w14:paraId="3563B65A" w14:textId="77777777" w:rsidTr="001709B7">
        <w:tc>
          <w:tcPr>
            <w:tcW w:w="6629" w:type="dxa"/>
            <w:shd w:val="clear" w:color="auto" w:fill="auto"/>
          </w:tcPr>
          <w:p w14:paraId="6976E6EF" w14:textId="1C8C3139" w:rsidR="007364F1" w:rsidRPr="00D178A4" w:rsidRDefault="00AC1874" w:rsidP="00B65847">
            <w:pPr>
              <w:pStyle w:val="borNormal"/>
              <w:spacing w:line="360" w:lineRule="auto"/>
              <w:rPr>
                <w:sz w:val="18"/>
                <w:szCs w:val="18"/>
                <w:lang w:val="en-GB"/>
              </w:rPr>
            </w:pPr>
            <w:r>
              <w:rPr>
                <w:sz w:val="18"/>
                <w:szCs w:val="18"/>
                <w:lang w:val="en-GB"/>
              </w:rPr>
              <w:t xml:space="preserve">13. </w:t>
            </w:r>
            <w:r w:rsidR="00E75C98" w:rsidRPr="00E75C98">
              <w:rPr>
                <w:sz w:val="18"/>
                <w:szCs w:val="18"/>
                <w:lang w:val="en-GB"/>
              </w:rPr>
              <w:t>Election of the Board Members</w:t>
            </w:r>
          </w:p>
        </w:tc>
        <w:tc>
          <w:tcPr>
            <w:tcW w:w="1075" w:type="dxa"/>
            <w:shd w:val="clear" w:color="auto" w:fill="auto"/>
          </w:tcPr>
          <w:p w14:paraId="11864448" w14:textId="77777777" w:rsidR="007364F1" w:rsidRPr="00D178A4" w:rsidRDefault="007364F1" w:rsidP="00B65847">
            <w:pPr>
              <w:pStyle w:val="borNormal"/>
              <w:spacing w:line="360" w:lineRule="auto"/>
              <w:rPr>
                <w:lang w:val="en-GB"/>
              </w:rPr>
            </w:pPr>
          </w:p>
        </w:tc>
        <w:tc>
          <w:tcPr>
            <w:tcW w:w="1075" w:type="dxa"/>
            <w:shd w:val="clear" w:color="auto" w:fill="000000" w:themeFill="text1"/>
          </w:tcPr>
          <w:p w14:paraId="66F62F62" w14:textId="77777777" w:rsidR="007364F1" w:rsidRPr="00D178A4" w:rsidRDefault="007364F1" w:rsidP="00B65847">
            <w:pPr>
              <w:pStyle w:val="borNormal"/>
              <w:spacing w:line="360" w:lineRule="auto"/>
              <w:rPr>
                <w:lang w:val="en-GB"/>
              </w:rPr>
            </w:pPr>
          </w:p>
        </w:tc>
        <w:tc>
          <w:tcPr>
            <w:tcW w:w="1075" w:type="dxa"/>
            <w:shd w:val="clear" w:color="auto" w:fill="auto"/>
          </w:tcPr>
          <w:p w14:paraId="0D84A968" w14:textId="77777777" w:rsidR="007364F1" w:rsidRPr="00D178A4" w:rsidRDefault="007364F1" w:rsidP="00B65847">
            <w:pPr>
              <w:pStyle w:val="borNormal"/>
              <w:spacing w:line="360" w:lineRule="auto"/>
              <w:rPr>
                <w:lang w:val="en-GB"/>
              </w:rPr>
            </w:pPr>
          </w:p>
        </w:tc>
      </w:tr>
      <w:tr w:rsidR="007364F1" w14:paraId="3C9CFA01" w14:textId="77777777" w:rsidTr="001709B7">
        <w:tc>
          <w:tcPr>
            <w:tcW w:w="6629" w:type="dxa"/>
            <w:shd w:val="clear" w:color="auto" w:fill="auto"/>
          </w:tcPr>
          <w:p w14:paraId="4D575DAE" w14:textId="4E410EB6" w:rsidR="007364F1" w:rsidRPr="00D178A4" w:rsidRDefault="00AC1874" w:rsidP="00B65847">
            <w:pPr>
              <w:pStyle w:val="borNormal"/>
              <w:spacing w:line="360" w:lineRule="auto"/>
              <w:rPr>
                <w:sz w:val="18"/>
                <w:szCs w:val="18"/>
                <w:lang w:val="en-GB"/>
              </w:rPr>
            </w:pPr>
            <w:r>
              <w:rPr>
                <w:sz w:val="18"/>
                <w:szCs w:val="18"/>
                <w:lang w:val="en-GB"/>
              </w:rPr>
              <w:t>14</w:t>
            </w:r>
            <w:r w:rsidR="00746A58" w:rsidRPr="00D178A4">
              <w:rPr>
                <w:sz w:val="18"/>
                <w:szCs w:val="18"/>
                <w:lang w:val="en-GB"/>
              </w:rPr>
              <w:t xml:space="preserve">. </w:t>
            </w:r>
            <w:r w:rsidR="00E75C98" w:rsidRPr="00E75C98">
              <w:rPr>
                <w:sz w:val="18"/>
                <w:szCs w:val="18"/>
                <w:lang w:val="en-GB"/>
              </w:rPr>
              <w:t>Resolution on the remuneration of the auditor</w:t>
            </w:r>
          </w:p>
        </w:tc>
        <w:tc>
          <w:tcPr>
            <w:tcW w:w="1075" w:type="dxa"/>
            <w:shd w:val="clear" w:color="auto" w:fill="auto"/>
          </w:tcPr>
          <w:p w14:paraId="2BB1C4E3" w14:textId="77777777" w:rsidR="007364F1" w:rsidRPr="00D178A4" w:rsidRDefault="007364F1" w:rsidP="00B65847">
            <w:pPr>
              <w:pStyle w:val="borNormal"/>
              <w:spacing w:line="360" w:lineRule="auto"/>
              <w:rPr>
                <w:lang w:val="en-GB"/>
              </w:rPr>
            </w:pPr>
          </w:p>
        </w:tc>
        <w:tc>
          <w:tcPr>
            <w:tcW w:w="1075" w:type="dxa"/>
            <w:shd w:val="clear" w:color="auto" w:fill="000000" w:themeFill="text1"/>
          </w:tcPr>
          <w:p w14:paraId="5DDB08C9" w14:textId="77777777" w:rsidR="007364F1" w:rsidRPr="00D178A4" w:rsidRDefault="007364F1" w:rsidP="00B65847">
            <w:pPr>
              <w:pStyle w:val="borNormal"/>
              <w:spacing w:line="360" w:lineRule="auto"/>
              <w:rPr>
                <w:lang w:val="en-GB"/>
              </w:rPr>
            </w:pPr>
          </w:p>
        </w:tc>
        <w:tc>
          <w:tcPr>
            <w:tcW w:w="1075" w:type="dxa"/>
            <w:shd w:val="clear" w:color="auto" w:fill="auto"/>
          </w:tcPr>
          <w:p w14:paraId="36ECFC6F" w14:textId="77777777" w:rsidR="007364F1" w:rsidRPr="00D178A4" w:rsidRDefault="007364F1" w:rsidP="00B65847">
            <w:pPr>
              <w:pStyle w:val="borNormal"/>
              <w:spacing w:line="360" w:lineRule="auto"/>
              <w:rPr>
                <w:lang w:val="en-GB"/>
              </w:rPr>
            </w:pPr>
          </w:p>
        </w:tc>
      </w:tr>
      <w:tr w:rsidR="007364F1" w14:paraId="0FC7F6B9" w14:textId="77777777" w:rsidTr="001709B7">
        <w:tc>
          <w:tcPr>
            <w:tcW w:w="6629" w:type="dxa"/>
            <w:shd w:val="clear" w:color="auto" w:fill="auto"/>
          </w:tcPr>
          <w:p w14:paraId="6D2FBD5F" w14:textId="32F8A855" w:rsidR="007364F1" w:rsidRPr="00D178A4" w:rsidRDefault="00AC1874" w:rsidP="00B65847">
            <w:pPr>
              <w:pStyle w:val="borNormal"/>
              <w:spacing w:line="360" w:lineRule="auto"/>
              <w:rPr>
                <w:sz w:val="18"/>
                <w:szCs w:val="18"/>
                <w:lang w:val="en-GB"/>
              </w:rPr>
            </w:pPr>
            <w:r>
              <w:rPr>
                <w:sz w:val="18"/>
                <w:szCs w:val="18"/>
                <w:lang w:val="en-GB"/>
              </w:rPr>
              <w:t>15</w:t>
            </w:r>
            <w:r w:rsidR="00746A58" w:rsidRPr="00D178A4">
              <w:rPr>
                <w:sz w:val="18"/>
                <w:szCs w:val="18"/>
                <w:lang w:val="en-GB"/>
              </w:rPr>
              <w:t xml:space="preserve">. </w:t>
            </w:r>
            <w:r w:rsidR="00E75C98" w:rsidRPr="00E75C98">
              <w:rPr>
                <w:sz w:val="18"/>
                <w:szCs w:val="18"/>
                <w:lang w:val="en-GB"/>
              </w:rPr>
              <w:t>Election of the auditor</w:t>
            </w:r>
          </w:p>
        </w:tc>
        <w:tc>
          <w:tcPr>
            <w:tcW w:w="1075" w:type="dxa"/>
            <w:shd w:val="clear" w:color="auto" w:fill="auto"/>
          </w:tcPr>
          <w:p w14:paraId="5B80CA84" w14:textId="77777777" w:rsidR="007364F1" w:rsidRPr="00D178A4" w:rsidRDefault="007364F1" w:rsidP="00B65847">
            <w:pPr>
              <w:pStyle w:val="borNormal"/>
              <w:spacing w:line="360" w:lineRule="auto"/>
              <w:rPr>
                <w:lang w:val="en-GB"/>
              </w:rPr>
            </w:pPr>
          </w:p>
        </w:tc>
        <w:tc>
          <w:tcPr>
            <w:tcW w:w="1075" w:type="dxa"/>
            <w:shd w:val="clear" w:color="auto" w:fill="000000" w:themeFill="text1"/>
          </w:tcPr>
          <w:p w14:paraId="76E5FE18" w14:textId="77777777" w:rsidR="007364F1" w:rsidRPr="00D178A4" w:rsidRDefault="007364F1" w:rsidP="00B65847">
            <w:pPr>
              <w:pStyle w:val="borNormal"/>
              <w:spacing w:line="360" w:lineRule="auto"/>
              <w:rPr>
                <w:lang w:val="en-GB"/>
              </w:rPr>
            </w:pPr>
          </w:p>
        </w:tc>
        <w:tc>
          <w:tcPr>
            <w:tcW w:w="1075" w:type="dxa"/>
            <w:shd w:val="clear" w:color="auto" w:fill="auto"/>
          </w:tcPr>
          <w:p w14:paraId="7051DE3E" w14:textId="77777777" w:rsidR="007364F1" w:rsidRPr="00D178A4" w:rsidRDefault="007364F1" w:rsidP="00B65847">
            <w:pPr>
              <w:pStyle w:val="borNormal"/>
              <w:spacing w:line="360" w:lineRule="auto"/>
              <w:rPr>
                <w:lang w:val="en-GB"/>
              </w:rPr>
            </w:pPr>
          </w:p>
        </w:tc>
      </w:tr>
      <w:tr w:rsidR="00E75C98" w14:paraId="4D402915" w14:textId="77777777" w:rsidTr="00147C9F">
        <w:tc>
          <w:tcPr>
            <w:tcW w:w="6629" w:type="dxa"/>
            <w:shd w:val="clear" w:color="auto" w:fill="auto"/>
          </w:tcPr>
          <w:p w14:paraId="0550D6FA" w14:textId="6C60059C" w:rsidR="00E75C98" w:rsidRPr="00E75C98" w:rsidRDefault="00E75C98" w:rsidP="00E75C98">
            <w:pPr>
              <w:pStyle w:val="borNormal"/>
              <w:spacing w:line="360" w:lineRule="auto"/>
              <w:rPr>
                <w:sz w:val="18"/>
                <w:szCs w:val="18"/>
                <w:lang w:val="en-US"/>
              </w:rPr>
            </w:pPr>
            <w:r w:rsidRPr="00E75C98">
              <w:rPr>
                <w:sz w:val="18"/>
                <w:szCs w:val="18"/>
                <w:lang w:val="en-US"/>
              </w:rPr>
              <w:t xml:space="preserve">16. </w:t>
            </w:r>
            <w:proofErr w:type="spellStart"/>
            <w:r w:rsidRPr="00E75C98">
              <w:rPr>
                <w:sz w:val="18"/>
                <w:szCs w:val="18"/>
                <w:lang w:val="en-US"/>
              </w:rPr>
              <w:t>Authorising</w:t>
            </w:r>
            <w:proofErr w:type="spellEnd"/>
            <w:r w:rsidRPr="00E75C98">
              <w:rPr>
                <w:sz w:val="18"/>
                <w:szCs w:val="18"/>
                <w:lang w:val="en-US"/>
              </w:rPr>
              <w:t xml:space="preserve"> the Board of Directors to decide on the acquisition of the company’s own shares and/or accepting them as a pledge</w:t>
            </w:r>
          </w:p>
        </w:tc>
        <w:tc>
          <w:tcPr>
            <w:tcW w:w="1075" w:type="dxa"/>
            <w:shd w:val="clear" w:color="auto" w:fill="auto"/>
          </w:tcPr>
          <w:p w14:paraId="0953D80A" w14:textId="77777777" w:rsidR="00E75C98" w:rsidRPr="00E75C98" w:rsidRDefault="00E75C98" w:rsidP="00E75C98">
            <w:pPr>
              <w:pStyle w:val="borNormal"/>
              <w:spacing w:line="360" w:lineRule="auto"/>
              <w:rPr>
                <w:lang w:val="en-US"/>
              </w:rPr>
            </w:pPr>
          </w:p>
        </w:tc>
        <w:tc>
          <w:tcPr>
            <w:tcW w:w="1075" w:type="dxa"/>
            <w:shd w:val="clear" w:color="auto" w:fill="auto"/>
          </w:tcPr>
          <w:p w14:paraId="7093B958" w14:textId="77777777" w:rsidR="00E75C98" w:rsidRPr="00E75C98" w:rsidRDefault="00E75C98" w:rsidP="00E75C98">
            <w:pPr>
              <w:pStyle w:val="borNormal"/>
              <w:spacing w:line="360" w:lineRule="auto"/>
              <w:rPr>
                <w:lang w:val="en-US"/>
              </w:rPr>
            </w:pPr>
          </w:p>
        </w:tc>
        <w:tc>
          <w:tcPr>
            <w:tcW w:w="1075" w:type="dxa"/>
            <w:shd w:val="clear" w:color="auto" w:fill="auto"/>
          </w:tcPr>
          <w:p w14:paraId="6E3A4A45" w14:textId="77777777" w:rsidR="00E75C98" w:rsidRPr="00E75C98" w:rsidRDefault="00E75C98" w:rsidP="00E75C98">
            <w:pPr>
              <w:pStyle w:val="borNormal"/>
              <w:spacing w:line="360" w:lineRule="auto"/>
              <w:rPr>
                <w:lang w:val="en-US"/>
              </w:rPr>
            </w:pPr>
          </w:p>
        </w:tc>
      </w:tr>
      <w:tr w:rsidR="007364F1" w:rsidRPr="00D178A4" w14:paraId="6E20E954" w14:textId="77777777" w:rsidTr="00281E4F">
        <w:tc>
          <w:tcPr>
            <w:tcW w:w="6629" w:type="dxa"/>
            <w:shd w:val="clear" w:color="auto" w:fill="auto"/>
          </w:tcPr>
          <w:p w14:paraId="3174F9C0" w14:textId="03AA7953" w:rsidR="007364F1" w:rsidRPr="00D178A4" w:rsidRDefault="00AC1874" w:rsidP="00B65847">
            <w:pPr>
              <w:pStyle w:val="borNormal"/>
              <w:spacing w:line="360" w:lineRule="auto"/>
              <w:rPr>
                <w:sz w:val="18"/>
                <w:szCs w:val="18"/>
                <w:lang w:val="en-GB"/>
              </w:rPr>
            </w:pPr>
            <w:r>
              <w:rPr>
                <w:sz w:val="18"/>
                <w:szCs w:val="18"/>
                <w:lang w:val="en-GB"/>
              </w:rPr>
              <w:t>17</w:t>
            </w:r>
            <w:r w:rsidR="00746A58" w:rsidRPr="00D178A4">
              <w:rPr>
                <w:sz w:val="18"/>
                <w:szCs w:val="18"/>
                <w:lang w:val="en-GB"/>
              </w:rPr>
              <w:t xml:space="preserve">. </w:t>
            </w:r>
            <w:r w:rsidR="00E75C98" w:rsidRPr="00E75C98">
              <w:rPr>
                <w:sz w:val="18"/>
                <w:szCs w:val="18"/>
                <w:lang w:val="en-GB"/>
              </w:rPr>
              <w:t>Authorising the Board of Directors to decide on a share issue and the issuance of special rights entitling to shares</w:t>
            </w:r>
          </w:p>
        </w:tc>
        <w:tc>
          <w:tcPr>
            <w:tcW w:w="1075" w:type="dxa"/>
            <w:shd w:val="clear" w:color="auto" w:fill="auto"/>
          </w:tcPr>
          <w:p w14:paraId="6F9DFC89" w14:textId="77777777" w:rsidR="007364F1" w:rsidRPr="00D178A4" w:rsidRDefault="007364F1" w:rsidP="00B65847">
            <w:pPr>
              <w:pStyle w:val="borNormal"/>
              <w:spacing w:line="360" w:lineRule="auto"/>
              <w:rPr>
                <w:lang w:val="en-GB"/>
              </w:rPr>
            </w:pPr>
          </w:p>
        </w:tc>
        <w:tc>
          <w:tcPr>
            <w:tcW w:w="1075" w:type="dxa"/>
            <w:shd w:val="clear" w:color="auto" w:fill="auto"/>
          </w:tcPr>
          <w:p w14:paraId="1AEE000B" w14:textId="77777777" w:rsidR="007364F1" w:rsidRPr="00D178A4" w:rsidRDefault="007364F1" w:rsidP="00B65847">
            <w:pPr>
              <w:pStyle w:val="borNormal"/>
              <w:spacing w:line="360" w:lineRule="auto"/>
              <w:rPr>
                <w:lang w:val="en-GB"/>
              </w:rPr>
            </w:pPr>
          </w:p>
        </w:tc>
        <w:tc>
          <w:tcPr>
            <w:tcW w:w="1075" w:type="dxa"/>
            <w:shd w:val="clear" w:color="auto" w:fill="auto"/>
          </w:tcPr>
          <w:p w14:paraId="37846B9B" w14:textId="77777777" w:rsidR="007364F1" w:rsidRPr="00D178A4" w:rsidRDefault="007364F1" w:rsidP="00B65847">
            <w:pPr>
              <w:pStyle w:val="borNormal"/>
              <w:spacing w:line="360" w:lineRule="auto"/>
              <w:rPr>
                <w:lang w:val="en-GB"/>
              </w:rPr>
            </w:pPr>
          </w:p>
        </w:tc>
      </w:tr>
    </w:tbl>
    <w:p w14:paraId="5BA67A4B" w14:textId="77777777" w:rsidR="007C30F5" w:rsidRPr="00D178A4" w:rsidRDefault="007C30F5" w:rsidP="00B65847">
      <w:pPr>
        <w:pStyle w:val="borNormal"/>
        <w:spacing w:line="360" w:lineRule="auto"/>
      </w:pPr>
    </w:p>
    <w:p w14:paraId="1CAE76E0" w14:textId="77777777" w:rsidR="00985091" w:rsidRPr="00D178A4" w:rsidRDefault="00254A97" w:rsidP="00985091">
      <w:pPr>
        <w:pStyle w:val="borNormal"/>
      </w:pPr>
    </w:p>
    <w:sectPr w:rsidR="00985091" w:rsidRPr="00D178A4" w:rsidSect="002C7045">
      <w:headerReference w:type="even" r:id="rId9"/>
      <w:headerReference w:type="default" r:id="rId10"/>
      <w:footerReference w:type="even" r:id="rId11"/>
      <w:footerReference w:type="default" r:id="rId12"/>
      <w:headerReference w:type="first" r:id="rId13"/>
      <w:footerReference w:type="first" r:id="rId14"/>
      <w:pgSz w:w="11906" w:h="16838"/>
      <w:pgMar w:top="192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E70B" w14:textId="77777777" w:rsidR="00FC2070" w:rsidRDefault="00DA7DCB">
      <w:pPr>
        <w:spacing w:after="0"/>
      </w:pPr>
      <w:r>
        <w:separator/>
      </w:r>
    </w:p>
  </w:endnote>
  <w:endnote w:type="continuationSeparator" w:id="0">
    <w:p w14:paraId="1191B795" w14:textId="77777777" w:rsidR="00FC2070" w:rsidRDefault="00DA7D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CBE6" w14:textId="77777777" w:rsidR="00B02B33" w:rsidRDefault="00B02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656339"/>
      <w:docPartObj>
        <w:docPartGallery w:val="Page Numbers (Bottom of Page)"/>
        <w:docPartUnique/>
      </w:docPartObj>
    </w:sdtPr>
    <w:sdtEndPr/>
    <w:sdtContent>
      <w:sdt>
        <w:sdtPr>
          <w:id w:val="1728636285"/>
          <w:docPartObj>
            <w:docPartGallery w:val="Page Numbers (Top of Page)"/>
            <w:docPartUnique/>
          </w:docPartObj>
        </w:sdtPr>
        <w:sdtEndPr/>
        <w:sdtContent>
          <w:p w14:paraId="20C7DD4F" w14:textId="77777777" w:rsidR="00832DF1" w:rsidRDefault="00B82E27">
            <w:pPr>
              <w:pStyle w:val="Footer"/>
              <w:jc w:val="center"/>
            </w:pPr>
            <w:r>
              <w:t>Page</w:t>
            </w:r>
            <w:r w:rsidR="00832DF1">
              <w:t xml:space="preserve"> </w:t>
            </w:r>
            <w:r w:rsidR="00832DF1">
              <w:rPr>
                <w:b/>
                <w:bCs/>
                <w:sz w:val="24"/>
                <w:szCs w:val="24"/>
              </w:rPr>
              <w:fldChar w:fldCharType="begin"/>
            </w:r>
            <w:r w:rsidR="00832DF1">
              <w:rPr>
                <w:b/>
                <w:bCs/>
              </w:rPr>
              <w:instrText xml:space="preserve"> PAGE </w:instrText>
            </w:r>
            <w:r w:rsidR="00832DF1">
              <w:rPr>
                <w:b/>
                <w:bCs/>
                <w:sz w:val="24"/>
                <w:szCs w:val="24"/>
              </w:rPr>
              <w:fldChar w:fldCharType="separate"/>
            </w:r>
            <w:r w:rsidR="00064A33">
              <w:rPr>
                <w:b/>
                <w:bCs/>
                <w:noProof/>
              </w:rPr>
              <w:t>1</w:t>
            </w:r>
            <w:r w:rsidR="00832DF1">
              <w:rPr>
                <w:b/>
                <w:bCs/>
                <w:sz w:val="24"/>
                <w:szCs w:val="24"/>
              </w:rPr>
              <w:fldChar w:fldCharType="end"/>
            </w:r>
            <w:r w:rsidR="00832DF1">
              <w:t xml:space="preserve"> / </w:t>
            </w:r>
            <w:r w:rsidR="00832DF1">
              <w:rPr>
                <w:b/>
                <w:bCs/>
                <w:sz w:val="24"/>
                <w:szCs w:val="24"/>
              </w:rPr>
              <w:fldChar w:fldCharType="begin"/>
            </w:r>
            <w:r w:rsidR="00832DF1">
              <w:rPr>
                <w:b/>
                <w:bCs/>
              </w:rPr>
              <w:instrText xml:space="preserve"> NUMPAGES  </w:instrText>
            </w:r>
            <w:r w:rsidR="00832DF1">
              <w:rPr>
                <w:b/>
                <w:bCs/>
                <w:sz w:val="24"/>
                <w:szCs w:val="24"/>
              </w:rPr>
              <w:fldChar w:fldCharType="separate"/>
            </w:r>
            <w:r w:rsidR="00064A33">
              <w:rPr>
                <w:b/>
                <w:bCs/>
                <w:noProof/>
              </w:rPr>
              <w:t>2</w:t>
            </w:r>
            <w:r w:rsidR="00832DF1">
              <w:rPr>
                <w:b/>
                <w:bCs/>
                <w:sz w:val="24"/>
                <w:szCs w:val="24"/>
              </w:rPr>
              <w:fldChar w:fldCharType="end"/>
            </w:r>
          </w:p>
        </w:sdtContent>
      </w:sdt>
    </w:sdtContent>
  </w:sdt>
  <w:p w14:paraId="2E81E828" w14:textId="77777777" w:rsidR="006523DF" w:rsidRDefault="00254A97" w:rsidP="006523DF">
    <w:pPr>
      <w:pStyle w:val="Footer"/>
      <w:tabs>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60C1" w14:textId="77777777" w:rsidR="00B02B33" w:rsidRDefault="00B0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2ADE" w14:textId="77777777" w:rsidR="00FC2070" w:rsidRDefault="00DA7DCB">
      <w:pPr>
        <w:spacing w:after="0"/>
      </w:pPr>
      <w:r>
        <w:separator/>
      </w:r>
    </w:p>
  </w:footnote>
  <w:footnote w:type="continuationSeparator" w:id="0">
    <w:p w14:paraId="2BAA1E6A" w14:textId="77777777" w:rsidR="00FC2070" w:rsidRDefault="00DA7D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3FD5" w14:textId="77777777" w:rsidR="00B02B33" w:rsidRDefault="00B02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4C71" w14:textId="2A3EA745" w:rsidR="006523DF" w:rsidRDefault="00254A97" w:rsidP="00964F8D">
    <w:pPr>
      <w:pStyle w:val="Header"/>
      <w:tabs>
        <w:tab w:val="center" w:pos="4820"/>
        <w:tab w:val="right" w:pos="9639"/>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6598" w14:textId="77777777" w:rsidR="00B02B33" w:rsidRDefault="00B0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928"/>
    <w:multiLevelType w:val="multilevel"/>
    <w:tmpl w:val="F4AE3F3C"/>
    <w:lvl w:ilvl="0">
      <w:start w:val="1"/>
      <w:numFmt w:val="bullet"/>
      <w:pStyle w:val="borBriefLin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B81C6F"/>
    <w:multiLevelType w:val="multilevel"/>
    <w:tmpl w:val="1464A5DA"/>
    <w:lvl w:ilvl="0">
      <w:start w:val="1"/>
      <w:numFmt w:val="bullet"/>
      <w:pStyle w:val="borLLineNospace"/>
      <w:lvlText w:val=""/>
      <w:lvlJc w:val="left"/>
      <w:pPr>
        <w:ind w:left="851" w:hanging="284"/>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 w15:restartNumberingAfterBreak="0">
    <w:nsid w:val="09E11F8F"/>
    <w:multiLevelType w:val="multilevel"/>
    <w:tmpl w:val="C2780C34"/>
    <w:lvl w:ilvl="0">
      <w:start w:val="1"/>
      <w:numFmt w:val="bullet"/>
      <w:pStyle w:val="borLineLeft"/>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 w15:restartNumberingAfterBreak="0">
    <w:nsid w:val="0AB74C1F"/>
    <w:multiLevelType w:val="multilevel"/>
    <w:tmpl w:val="3ACAC5BE"/>
    <w:lvl w:ilvl="0">
      <w:start w:val="1"/>
      <w:numFmt w:val="lowerLetter"/>
      <w:pStyle w:val="borBriefMultilevelList"/>
      <w:lvlText w:val="(%1)"/>
      <w:lvlJc w:val="left"/>
      <w:pPr>
        <w:ind w:left="2098" w:hanging="794"/>
      </w:pPr>
      <w:rPr>
        <w:rFonts w:hint="default"/>
      </w:rPr>
    </w:lvl>
    <w:lvl w:ilvl="1">
      <w:start w:val="1"/>
      <w:numFmt w:val="lowerRoman"/>
      <w:lvlText w:val="(%2)"/>
      <w:lvlJc w:val="left"/>
      <w:pPr>
        <w:ind w:left="2892" w:hanging="794"/>
      </w:pPr>
      <w:rPr>
        <w:rFonts w:hint="default"/>
      </w:rPr>
    </w:lvl>
    <w:lvl w:ilvl="2">
      <w:start w:val="1"/>
      <w:numFmt w:val="lowerLetter"/>
      <w:lvlText w:val="(%3)"/>
      <w:lvlJc w:val="left"/>
      <w:pPr>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 w15:restartNumberingAfterBreak="0">
    <w:nsid w:val="0B137B1E"/>
    <w:multiLevelType w:val="multilevel"/>
    <w:tmpl w:val="2D627A74"/>
    <w:numStyleLink w:val="Aakkosellinenluettelo"/>
  </w:abstractNum>
  <w:abstractNum w:abstractNumId="5" w15:restartNumberingAfterBreak="0">
    <w:nsid w:val="0B8F10D6"/>
    <w:multiLevelType w:val="multilevel"/>
    <w:tmpl w:val="7A5A71C4"/>
    <w:lvl w:ilvl="0">
      <w:start w:val="1"/>
      <w:numFmt w:val="decimal"/>
      <w:pStyle w:val="borMinutes"/>
      <w:lvlText w:val="%1 §"/>
      <w:lvlJc w:val="left"/>
      <w:pPr>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BBD0785"/>
    <w:multiLevelType w:val="multilevel"/>
    <w:tmpl w:val="236A1EC0"/>
    <w:lvl w:ilvl="0">
      <w:start w:val="1"/>
      <w:numFmt w:val="lowerLetter"/>
      <w:pStyle w:val="borBriefMultilevelListLeftNospace"/>
      <w:lvlText w:val="(%1)"/>
      <w:lvlJc w:val="left"/>
      <w:pPr>
        <w:tabs>
          <w:tab w:val="num" w:pos="1304"/>
        </w:tabs>
        <w:ind w:left="397" w:hanging="397"/>
      </w:pPr>
      <w:rPr>
        <w:rFonts w:hint="default"/>
      </w:rPr>
    </w:lvl>
    <w:lvl w:ilvl="1">
      <w:start w:val="1"/>
      <w:numFmt w:val="lowerRoman"/>
      <w:lvlText w:val="(%2)"/>
      <w:lvlJc w:val="left"/>
      <w:pPr>
        <w:tabs>
          <w:tab w:val="num" w:pos="2098"/>
        </w:tabs>
        <w:ind w:left="794" w:hanging="397"/>
      </w:pPr>
      <w:rPr>
        <w:rFonts w:hint="default"/>
      </w:rPr>
    </w:lvl>
    <w:lvl w:ilvl="2">
      <w:start w:val="1"/>
      <w:numFmt w:val="lowerLetter"/>
      <w:lvlText w:val="(%3)"/>
      <w:lvlJc w:val="left"/>
      <w:pPr>
        <w:tabs>
          <w:tab w:val="num" w:pos="2892"/>
        </w:tabs>
        <w:ind w:left="1191" w:hanging="397"/>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0C890952"/>
    <w:multiLevelType w:val="multilevel"/>
    <w:tmpl w:val="92E049B0"/>
    <w:lvl w:ilvl="0">
      <w:start w:val="1"/>
      <w:numFmt w:val="lowerLetter"/>
      <w:pStyle w:val="borMultilevelListLeft"/>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8" w15:restartNumberingAfterBreak="0">
    <w:nsid w:val="0D551F87"/>
    <w:multiLevelType w:val="multilevel"/>
    <w:tmpl w:val="D3D66676"/>
    <w:lvl w:ilvl="0">
      <w:start w:val="1"/>
      <w:numFmt w:val="lowerLetter"/>
      <w:pStyle w:val="borMultilevelListNospace"/>
      <w:lvlText w:val="(%1)"/>
      <w:lvlJc w:val="left"/>
      <w:pPr>
        <w:ind w:left="2098" w:hanging="794"/>
      </w:pPr>
      <w:rPr>
        <w:rFonts w:hint="default"/>
      </w:rPr>
    </w:lvl>
    <w:lvl w:ilvl="1">
      <w:start w:val="1"/>
      <w:numFmt w:val="lowerRoman"/>
      <w:lvlText w:val="(%2)"/>
      <w:lvlJc w:val="left"/>
      <w:pPr>
        <w:ind w:left="2892" w:hanging="794"/>
      </w:pPr>
      <w:rPr>
        <w:rFonts w:hint="default"/>
      </w:rPr>
    </w:lvl>
    <w:lvl w:ilvl="2">
      <w:start w:val="1"/>
      <w:numFmt w:val="lowerLetter"/>
      <w:lvlText w:val="(%3)"/>
      <w:lvlJc w:val="left"/>
      <w:pPr>
        <w:tabs>
          <w:tab w:val="num" w:pos="2892"/>
        </w:tabs>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0E796CAE"/>
    <w:multiLevelType w:val="multilevel"/>
    <w:tmpl w:val="4BF43384"/>
    <w:styleLink w:val="Numberlis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Calibri" w:hAnsi="Calibri"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Calibri" w:hAnsi="Calibri"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Calibri" w:hAnsi="Calibri" w:hint="default"/>
      </w:rPr>
    </w:lvl>
    <w:lvl w:ilvl="7">
      <w:start w:val="1"/>
      <w:numFmt w:val="lowerLetter"/>
      <w:lvlText w:val="%8."/>
      <w:lvlJc w:val="left"/>
      <w:pPr>
        <w:ind w:left="4480" w:hanging="397"/>
      </w:pPr>
      <w:rPr>
        <w:rFonts w:hint="default"/>
      </w:rPr>
    </w:lvl>
    <w:lvl w:ilvl="8">
      <w:start w:val="1"/>
      <w:numFmt w:val="bullet"/>
      <w:lvlText w:val="–"/>
      <w:lvlJc w:val="left"/>
      <w:pPr>
        <w:ind w:left="4877" w:hanging="397"/>
      </w:pPr>
      <w:rPr>
        <w:rFonts w:ascii="Calibri" w:hAnsi="Calibri" w:hint="default"/>
      </w:rPr>
    </w:lvl>
  </w:abstractNum>
  <w:abstractNum w:abstractNumId="10" w15:restartNumberingAfterBreak="0">
    <w:nsid w:val="0F85143F"/>
    <w:multiLevelType w:val="multilevel"/>
    <w:tmpl w:val="355448DC"/>
    <w:lvl w:ilvl="0">
      <w:start w:val="1"/>
      <w:numFmt w:val="decimal"/>
      <w:pStyle w:val="borHeading1"/>
      <w:suff w:val="space"/>
      <w:lvlText w:val="%1"/>
      <w:lvlJc w:val="left"/>
      <w:pPr>
        <w:ind w:left="0" w:firstLine="0"/>
      </w:pPr>
      <w:rPr>
        <w:rFonts w:hint="default"/>
      </w:rPr>
    </w:lvl>
    <w:lvl w:ilvl="1">
      <w:start w:val="1"/>
      <w:numFmt w:val="decimal"/>
      <w:pStyle w:val="borHeading2"/>
      <w:suff w:val="space"/>
      <w:lvlText w:val="%1.%2"/>
      <w:lvlJc w:val="left"/>
      <w:pPr>
        <w:ind w:left="0" w:firstLine="0"/>
      </w:pPr>
      <w:rPr>
        <w:rFonts w:hint="default"/>
      </w:rPr>
    </w:lvl>
    <w:lvl w:ilvl="2">
      <w:start w:val="1"/>
      <w:numFmt w:val="decimal"/>
      <w:pStyle w:val="borHeading3"/>
      <w:suff w:val="space"/>
      <w:lvlText w:val="%1.%2.%3"/>
      <w:lvlJc w:val="left"/>
      <w:pPr>
        <w:ind w:left="0" w:firstLine="0"/>
      </w:pPr>
      <w:rPr>
        <w:rFonts w:hint="default"/>
      </w:rPr>
    </w:lvl>
    <w:lvl w:ilvl="3">
      <w:start w:val="1"/>
      <w:numFmt w:val="decimal"/>
      <w:pStyle w:val="borHeading4"/>
      <w:suff w:val="space"/>
      <w:lvlText w:val="%1.%2.%3.%4"/>
      <w:lvlJc w:val="left"/>
      <w:pPr>
        <w:ind w:left="0" w:firstLine="0"/>
      </w:pPr>
      <w:rPr>
        <w:rFonts w:hint="default"/>
      </w:rPr>
    </w:lvl>
    <w:lvl w:ilvl="4">
      <w:start w:val="1"/>
      <w:numFmt w:val="decimal"/>
      <w:lvlRestart w:val="1"/>
      <w:pStyle w:val="borTextLevel2"/>
      <w:lvlText w:val="%1.%5"/>
      <w:lvlJc w:val="left"/>
      <w:pPr>
        <w:tabs>
          <w:tab w:val="num" w:pos="1304"/>
        </w:tabs>
        <w:ind w:left="1304" w:hanging="1304"/>
      </w:pPr>
      <w:rPr>
        <w:rFonts w:hint="default"/>
      </w:rPr>
    </w:lvl>
    <w:lvl w:ilvl="5">
      <w:start w:val="1"/>
      <w:numFmt w:val="decimal"/>
      <w:lvlRestart w:val="2"/>
      <w:pStyle w:val="borTextLevel3"/>
      <w:lvlText w:val="%1.%2.%6"/>
      <w:lvlJc w:val="left"/>
      <w:pPr>
        <w:tabs>
          <w:tab w:val="num" w:pos="1304"/>
        </w:tabs>
        <w:ind w:left="1304" w:hanging="1304"/>
      </w:pPr>
      <w:rPr>
        <w:rFonts w:hint="default"/>
      </w:rPr>
    </w:lvl>
    <w:lvl w:ilvl="6">
      <w:start w:val="1"/>
      <w:numFmt w:val="decimal"/>
      <w:lvlRestart w:val="3"/>
      <w:pStyle w:val="borTextLevel4"/>
      <w:lvlText w:val="%1.%2.%3.%7"/>
      <w:lvlJc w:val="left"/>
      <w:pPr>
        <w:tabs>
          <w:tab w:val="num" w:pos="1304"/>
        </w:tabs>
        <w:ind w:left="1304" w:hanging="1304"/>
      </w:pPr>
      <w:rPr>
        <w:rFonts w:hint="default"/>
      </w:rPr>
    </w:lvl>
    <w:lvl w:ilvl="7">
      <w:start w:val="1"/>
      <w:numFmt w:val="decimal"/>
      <w:lvlRestart w:val="4"/>
      <w:pStyle w:val="borTextLevel5"/>
      <w:lvlText w:val="%1.%2.%3.%4.%8"/>
      <w:lvlJc w:val="left"/>
      <w:pPr>
        <w:tabs>
          <w:tab w:val="num" w:pos="1304"/>
        </w:tabs>
        <w:ind w:left="1304" w:hanging="1304"/>
      </w:pPr>
      <w:rPr>
        <w:rFonts w:hint="default"/>
      </w:rPr>
    </w:lvl>
    <w:lvl w:ilvl="8">
      <w:start w:val="1"/>
      <w:numFmt w:val="decimal"/>
      <w:lvlText w:val="%1.%8.%9"/>
      <w:lvlJc w:val="left"/>
      <w:pPr>
        <w:ind w:left="1304" w:hanging="1304"/>
      </w:pPr>
      <w:rPr>
        <w:rFonts w:hint="default"/>
      </w:rPr>
    </w:lvl>
  </w:abstractNum>
  <w:abstractNum w:abstractNumId="11" w15:restartNumberingAfterBreak="0">
    <w:nsid w:val="1BB476F1"/>
    <w:multiLevelType w:val="multilevel"/>
    <w:tmpl w:val="DDEAE70A"/>
    <w:lvl w:ilvl="0">
      <w:start w:val="1"/>
      <w:numFmt w:val="upperLetter"/>
      <w:pStyle w:val="borAbc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1D091797"/>
    <w:multiLevelType w:val="multilevel"/>
    <w:tmpl w:val="2D627A74"/>
    <w:styleLink w:val="Aakkosellinenluettelo"/>
    <w:lvl w:ilvl="0">
      <w:start w:val="1"/>
      <w:numFmt w:val="lowerLetter"/>
      <w:pStyle w:val="ListBullet2"/>
      <w:lvlText w:val="(%1)"/>
      <w:lvlJc w:val="left"/>
      <w:pPr>
        <w:ind w:left="1304" w:hanging="1304"/>
      </w:pPr>
      <w:rPr>
        <w:rFonts w:hint="default"/>
      </w:rPr>
    </w:lvl>
    <w:lvl w:ilvl="1">
      <w:start w:val="1"/>
      <w:numFmt w:val="lowerRoman"/>
      <w:lvlText w:val="(%2)"/>
      <w:lvlJc w:val="left"/>
      <w:pPr>
        <w:ind w:left="1701" w:hanging="397"/>
      </w:pPr>
      <w:rPr>
        <w:rFonts w:hint="default"/>
      </w:rPr>
    </w:lvl>
    <w:lvl w:ilvl="2">
      <w:start w:val="1"/>
      <w:numFmt w:val="bullet"/>
      <w:lvlText w:val="–"/>
      <w:lvlJc w:val="left"/>
      <w:pPr>
        <w:ind w:left="2098" w:hanging="397"/>
      </w:pPr>
      <w:rPr>
        <w:rFonts w:ascii="Calibri" w:hAnsi="Calibri" w:hint="default"/>
      </w:rPr>
    </w:lvl>
    <w:lvl w:ilvl="3">
      <w:start w:val="1"/>
      <w:numFmt w:val="bullet"/>
      <w:lvlText w:val="–"/>
      <w:lvlJc w:val="left"/>
      <w:pPr>
        <w:ind w:left="2495" w:hanging="397"/>
      </w:pPr>
      <w:rPr>
        <w:rFonts w:ascii="Calibri" w:hAnsi="Calibri" w:hint="default"/>
      </w:rPr>
    </w:lvl>
    <w:lvl w:ilvl="4">
      <w:start w:val="1"/>
      <w:numFmt w:val="bullet"/>
      <w:lvlText w:val="–"/>
      <w:lvlJc w:val="left"/>
      <w:pPr>
        <w:ind w:left="2892" w:hanging="397"/>
      </w:pPr>
      <w:rPr>
        <w:rFonts w:ascii="Calibri" w:hAnsi="Calibri" w:hint="default"/>
      </w:rPr>
    </w:lvl>
    <w:lvl w:ilvl="5">
      <w:start w:val="1"/>
      <w:numFmt w:val="bullet"/>
      <w:lvlText w:val="–"/>
      <w:lvlJc w:val="left"/>
      <w:pPr>
        <w:ind w:left="3289" w:hanging="397"/>
      </w:pPr>
      <w:rPr>
        <w:rFonts w:ascii="Calibri" w:hAnsi="Calibri" w:hint="default"/>
      </w:rPr>
    </w:lvl>
    <w:lvl w:ilvl="6">
      <w:start w:val="1"/>
      <w:numFmt w:val="bullet"/>
      <w:lvlText w:val="–"/>
      <w:lvlJc w:val="left"/>
      <w:pPr>
        <w:ind w:left="3686" w:hanging="397"/>
      </w:pPr>
      <w:rPr>
        <w:rFonts w:ascii="Calibri" w:hAnsi="Calibri" w:hint="default"/>
      </w:rPr>
    </w:lvl>
    <w:lvl w:ilvl="7">
      <w:start w:val="1"/>
      <w:numFmt w:val="bullet"/>
      <w:lvlText w:val="–"/>
      <w:lvlJc w:val="left"/>
      <w:pPr>
        <w:ind w:left="4082" w:hanging="396"/>
      </w:pPr>
      <w:rPr>
        <w:rFonts w:ascii="Calibri" w:hAnsi="Calibri" w:hint="default"/>
      </w:rPr>
    </w:lvl>
    <w:lvl w:ilvl="8">
      <w:start w:val="1"/>
      <w:numFmt w:val="bullet"/>
      <w:lvlText w:val="–"/>
      <w:lvlJc w:val="left"/>
      <w:pPr>
        <w:ind w:left="4479" w:hanging="397"/>
      </w:pPr>
      <w:rPr>
        <w:rFonts w:ascii="Calibri" w:hAnsi="Calibri" w:hint="default"/>
      </w:rPr>
    </w:lvl>
  </w:abstractNum>
  <w:abstractNum w:abstractNumId="13" w15:restartNumberingAfterBreak="0">
    <w:nsid w:val="1DC663B3"/>
    <w:multiLevelType w:val="multilevel"/>
    <w:tmpl w:val="FD508A82"/>
    <w:lvl w:ilvl="0">
      <w:start w:val="1"/>
      <w:numFmt w:val="lowerRoman"/>
      <w:pStyle w:val="boriNumberedListLeftNospace"/>
      <w:lvlText w:val="(%1)"/>
      <w:lvlJc w:val="left"/>
      <w:pPr>
        <w:ind w:left="397" w:hanging="397"/>
      </w:pPr>
      <w:rPr>
        <w:rFonts w:hint="default"/>
        <w:sz w:val="20"/>
      </w:rPr>
    </w:lvl>
    <w:lvl w:ilvl="1">
      <w:start w:val="1"/>
      <w:numFmt w:val="lowerLetter"/>
      <w:lvlText w:val="(%2)"/>
      <w:lvlJc w:val="left"/>
      <w:pPr>
        <w:tabs>
          <w:tab w:val="num" w:pos="2098"/>
        </w:tabs>
        <w:ind w:left="794" w:hanging="397"/>
      </w:pPr>
      <w:rPr>
        <w:rFonts w:hint="default"/>
        <w:sz w:val="20"/>
      </w:rPr>
    </w:lvl>
    <w:lvl w:ilvl="2">
      <w:start w:val="1"/>
      <w:numFmt w:val="lowerRoman"/>
      <w:lvlText w:val="(%3)"/>
      <w:lvlJc w:val="left"/>
      <w:pPr>
        <w:tabs>
          <w:tab w:val="num" w:pos="2892"/>
        </w:tabs>
        <w:ind w:left="1191" w:hanging="397"/>
      </w:pPr>
      <w:rPr>
        <w:rFonts w:hint="default"/>
        <w:sz w:val="20"/>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2073D7"/>
    <w:multiLevelType w:val="multilevel"/>
    <w:tmpl w:val="F5125808"/>
    <w:lvl w:ilvl="0">
      <w:start w:val="1"/>
      <w:numFmt w:val="lowerRoman"/>
      <w:pStyle w:val="borBriefiNumberedListNospace"/>
      <w:lvlText w:val="(%1)"/>
      <w:lvlJc w:val="left"/>
      <w:pPr>
        <w:tabs>
          <w:tab w:val="num" w:pos="1304"/>
        </w:tabs>
        <w:ind w:left="2098" w:hanging="794"/>
      </w:pPr>
      <w:rPr>
        <w:rFonts w:hint="default"/>
      </w:rPr>
    </w:lvl>
    <w:lvl w:ilvl="1">
      <w:start w:val="1"/>
      <w:numFmt w:val="lowerLetter"/>
      <w:lvlText w:val="(%2)"/>
      <w:lvlJc w:val="left"/>
      <w:pPr>
        <w:tabs>
          <w:tab w:val="num" w:pos="2098"/>
        </w:tabs>
        <w:ind w:left="2892" w:hanging="794"/>
      </w:pPr>
      <w:rPr>
        <w:rFonts w:hint="default"/>
      </w:rPr>
    </w:lvl>
    <w:lvl w:ilvl="2">
      <w:start w:val="1"/>
      <w:numFmt w:val="lowerRoman"/>
      <w:lvlText w:val="(%3)"/>
      <w:lvlJc w:val="left"/>
      <w:pPr>
        <w:tabs>
          <w:tab w:val="num" w:pos="2892"/>
        </w:tabs>
        <w:ind w:left="3686" w:hanging="794"/>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5" w15:restartNumberingAfterBreak="0">
    <w:nsid w:val="24E06276"/>
    <w:multiLevelType w:val="multilevel"/>
    <w:tmpl w:val="CEEA9118"/>
    <w:lvl w:ilvl="0">
      <w:start w:val="1"/>
      <w:numFmt w:val="bullet"/>
      <w:pStyle w:val="bor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851" w:hanging="284"/>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28D07AE8"/>
    <w:multiLevelType w:val="multilevel"/>
    <w:tmpl w:val="CE62251E"/>
    <w:lvl w:ilvl="0">
      <w:start w:val="1"/>
      <w:numFmt w:val="bullet"/>
      <w:pStyle w:val="BorBriefLineLeft"/>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7" w15:restartNumberingAfterBreak="0">
    <w:nsid w:val="2A275D2E"/>
    <w:multiLevelType w:val="multilevel"/>
    <w:tmpl w:val="41E44B56"/>
    <w:lvl w:ilvl="0">
      <w:start w:val="1"/>
      <w:numFmt w:val="lowerRoman"/>
      <w:pStyle w:val="boriNumberedList"/>
      <w:lvlText w:val="(%1)"/>
      <w:lvlJc w:val="left"/>
      <w:pPr>
        <w:ind w:left="2098" w:hanging="794"/>
      </w:pPr>
      <w:rPr>
        <w:rFonts w:hint="default"/>
      </w:rPr>
    </w:lvl>
    <w:lvl w:ilvl="1">
      <w:start w:val="1"/>
      <w:numFmt w:val="lowerLetter"/>
      <w:lvlText w:val="(%2)"/>
      <w:lvlJc w:val="left"/>
      <w:pPr>
        <w:ind w:left="2892" w:hanging="794"/>
      </w:pPr>
      <w:rPr>
        <w:rFonts w:hint="default"/>
      </w:rPr>
    </w:lvl>
    <w:lvl w:ilvl="2">
      <w:start w:val="1"/>
      <w:numFmt w:val="lowerRoman"/>
      <w:lvlText w:val="(%3)"/>
      <w:lvlJc w:val="left"/>
      <w:pPr>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2C8D5765"/>
    <w:multiLevelType w:val="multilevel"/>
    <w:tmpl w:val="7C38DA46"/>
    <w:lvl w:ilvl="0">
      <w:start w:val="1"/>
      <w:numFmt w:val="lowerRoman"/>
      <w:pStyle w:val="boriNumberedListNospace"/>
      <w:lvlText w:val="(%1)"/>
      <w:lvlJc w:val="left"/>
      <w:pPr>
        <w:ind w:left="2098" w:hanging="794"/>
      </w:pPr>
      <w:rPr>
        <w:rFonts w:hint="default"/>
        <w:sz w:val="20"/>
      </w:rPr>
    </w:lvl>
    <w:lvl w:ilvl="1">
      <w:start w:val="1"/>
      <w:numFmt w:val="lowerLetter"/>
      <w:lvlText w:val="(%2)"/>
      <w:lvlJc w:val="left"/>
      <w:pPr>
        <w:ind w:left="2892" w:hanging="794"/>
      </w:pPr>
      <w:rPr>
        <w:rFonts w:hint="default"/>
        <w:sz w:val="20"/>
      </w:rPr>
    </w:lvl>
    <w:lvl w:ilvl="2">
      <w:start w:val="1"/>
      <w:numFmt w:val="lowerRoman"/>
      <w:lvlText w:val="(%3)"/>
      <w:lvlJc w:val="left"/>
      <w:pPr>
        <w:ind w:left="3686" w:hanging="794"/>
      </w:pPr>
      <w:rPr>
        <w:rFonts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C9B6D74"/>
    <w:multiLevelType w:val="multilevel"/>
    <w:tmpl w:val="50763DA0"/>
    <w:lvl w:ilvl="0">
      <w:start w:val="1"/>
      <w:numFmt w:val="lowerRoman"/>
      <w:pStyle w:val="boriNumberedListLeft"/>
      <w:lvlText w:val="(%1)"/>
      <w:lvlJc w:val="left"/>
      <w:pPr>
        <w:ind w:left="397" w:hanging="397"/>
      </w:pPr>
      <w:rPr>
        <w:rFonts w:hint="default"/>
        <w:sz w:val="20"/>
      </w:rPr>
    </w:lvl>
    <w:lvl w:ilvl="1">
      <w:start w:val="1"/>
      <w:numFmt w:val="lowerLetter"/>
      <w:lvlText w:val="(%2)"/>
      <w:lvlJc w:val="left"/>
      <w:pPr>
        <w:ind w:left="794" w:hanging="397"/>
      </w:pPr>
      <w:rPr>
        <w:rFonts w:hint="default"/>
        <w:sz w:val="20"/>
      </w:rPr>
    </w:lvl>
    <w:lvl w:ilvl="2">
      <w:start w:val="1"/>
      <w:numFmt w:val="lowerRoman"/>
      <w:lvlText w:val="(%3)"/>
      <w:lvlJc w:val="left"/>
      <w:pPr>
        <w:ind w:left="1191" w:hanging="397"/>
      </w:pPr>
      <w:rPr>
        <w:rFonts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DE26BF4"/>
    <w:multiLevelType w:val="multilevel"/>
    <w:tmpl w:val="535A3E54"/>
    <w:styleLink w:val="Bulletlist"/>
    <w:lvl w:ilvl="0">
      <w:start w:val="1"/>
      <w:numFmt w:val="bullet"/>
      <w:pStyle w:val="ListBullet"/>
      <w:lvlText w:val="–"/>
      <w:lvlJc w:val="left"/>
      <w:pPr>
        <w:ind w:left="1701" w:hanging="397"/>
      </w:pPr>
      <w:rPr>
        <w:rFonts w:ascii="Calibri" w:hAnsi="Calibri"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Calibri" w:hAnsi="Calibri"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Calibri" w:hAnsi="Calibri"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Calibri" w:hAnsi="Calibri"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Calibri" w:hAnsi="Calibri" w:hint="default"/>
      </w:rPr>
    </w:lvl>
  </w:abstractNum>
  <w:abstractNum w:abstractNumId="21" w15:restartNumberingAfterBreak="0">
    <w:nsid w:val="2E4A0D51"/>
    <w:multiLevelType w:val="multilevel"/>
    <w:tmpl w:val="E6EA539E"/>
    <w:lvl w:ilvl="0">
      <w:start w:val="1"/>
      <w:numFmt w:val="lowerLetter"/>
      <w:pStyle w:val="borBriefMultilevelListNospace"/>
      <w:lvlText w:val="(%1)"/>
      <w:lvlJc w:val="left"/>
      <w:pPr>
        <w:tabs>
          <w:tab w:val="num" w:pos="1304"/>
        </w:tabs>
        <w:ind w:left="2098" w:hanging="794"/>
      </w:pPr>
      <w:rPr>
        <w:rFonts w:hint="default"/>
      </w:rPr>
    </w:lvl>
    <w:lvl w:ilvl="1">
      <w:start w:val="1"/>
      <w:numFmt w:val="lowerRoman"/>
      <w:lvlText w:val="(%2)"/>
      <w:lvlJc w:val="left"/>
      <w:pPr>
        <w:tabs>
          <w:tab w:val="num" w:pos="2098"/>
        </w:tabs>
        <w:ind w:left="2892" w:hanging="794"/>
      </w:pPr>
      <w:rPr>
        <w:rFonts w:hint="default"/>
      </w:rPr>
    </w:lvl>
    <w:lvl w:ilvl="2">
      <w:start w:val="1"/>
      <w:numFmt w:val="lowerLetter"/>
      <w:lvlText w:val="(%3)"/>
      <w:lvlJc w:val="left"/>
      <w:pPr>
        <w:tabs>
          <w:tab w:val="num" w:pos="2892"/>
        </w:tabs>
        <w:ind w:left="3686" w:hanging="794"/>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2" w15:restartNumberingAfterBreak="0">
    <w:nsid w:val="2ED31249"/>
    <w:multiLevelType w:val="multilevel"/>
    <w:tmpl w:val="91F27776"/>
    <w:lvl w:ilvl="0">
      <w:start w:val="1"/>
      <w:numFmt w:val="bullet"/>
      <w:pStyle w:val="borLineNospac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FCE2EFD"/>
    <w:multiLevelType w:val="multilevel"/>
    <w:tmpl w:val="2BC8DED2"/>
    <w:lvl w:ilvl="0">
      <w:start w:val="1"/>
      <w:numFmt w:val="bullet"/>
      <w:pStyle w:val="borBulletNospace"/>
      <w:lvlText w:val=""/>
      <w:lvlJc w:val="left"/>
      <w:pPr>
        <w:ind w:left="2098" w:hanging="794"/>
      </w:pPr>
      <w:rPr>
        <w:rFonts w:ascii="Wingdings" w:hAnsi="Wingdings" w:hint="default"/>
        <w:sz w:val="24"/>
      </w:rPr>
    </w:lvl>
    <w:lvl w:ilvl="1">
      <w:start w:val="1"/>
      <w:numFmt w:val="bullet"/>
      <w:lvlText w:val=""/>
      <w:lvlJc w:val="left"/>
      <w:pPr>
        <w:tabs>
          <w:tab w:val="num" w:pos="2098"/>
        </w:tabs>
        <w:ind w:left="2892" w:hanging="794"/>
      </w:pPr>
      <w:rPr>
        <w:rFonts w:ascii="Wingdings" w:hAnsi="Wingdings" w:hint="default"/>
        <w:sz w:val="24"/>
      </w:rPr>
    </w:lvl>
    <w:lvl w:ilvl="2">
      <w:start w:val="1"/>
      <w:numFmt w:val="bullet"/>
      <w:lvlText w:val=""/>
      <w:lvlJc w:val="left"/>
      <w:pPr>
        <w:tabs>
          <w:tab w:val="num" w:pos="2892"/>
        </w:tabs>
        <w:ind w:left="3686" w:hanging="794"/>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B24208"/>
    <w:multiLevelType w:val="multilevel"/>
    <w:tmpl w:val="7DBE7CC0"/>
    <w:lvl w:ilvl="0">
      <w:start w:val="1"/>
      <w:numFmt w:val="bullet"/>
      <w:pStyle w:val="borBriefBullet"/>
      <w:lvlText w:val=""/>
      <w:lvlJc w:val="left"/>
      <w:pPr>
        <w:ind w:left="2098" w:hanging="794"/>
      </w:pPr>
      <w:rPr>
        <w:rFonts w:ascii="Wingdings" w:hAnsi="Wingdings" w:hint="default"/>
        <w:sz w:val="24"/>
      </w:rPr>
    </w:lvl>
    <w:lvl w:ilvl="1">
      <w:start w:val="1"/>
      <w:numFmt w:val="bullet"/>
      <w:lvlText w:val=""/>
      <w:lvlJc w:val="left"/>
      <w:pPr>
        <w:ind w:left="2892" w:hanging="794"/>
      </w:pPr>
      <w:rPr>
        <w:rFonts w:ascii="Wingdings" w:hAnsi="Wingdings" w:hint="default"/>
        <w:sz w:val="24"/>
      </w:rPr>
    </w:lvl>
    <w:lvl w:ilvl="2">
      <w:start w:val="1"/>
      <w:numFmt w:val="bullet"/>
      <w:lvlText w:val=""/>
      <w:lvlJc w:val="left"/>
      <w:pPr>
        <w:ind w:left="3686" w:hanging="794"/>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67E4307"/>
    <w:multiLevelType w:val="multilevel"/>
    <w:tmpl w:val="0EECF9F2"/>
    <w:lvl w:ilvl="0">
      <w:start w:val="1"/>
      <w:numFmt w:val="lowerLetter"/>
      <w:pStyle w:val="borMultilevelListLeftNospace"/>
      <w:lvlText w:val="(%1)"/>
      <w:lvlJc w:val="left"/>
      <w:pPr>
        <w:ind w:left="397" w:hanging="397"/>
      </w:pPr>
      <w:rPr>
        <w:rFonts w:hint="default"/>
        <w:sz w:val="20"/>
      </w:rPr>
    </w:lvl>
    <w:lvl w:ilvl="1">
      <w:start w:val="1"/>
      <w:numFmt w:val="lowerRoman"/>
      <w:lvlText w:val="(%2)"/>
      <w:lvlJc w:val="left"/>
      <w:pPr>
        <w:ind w:left="794" w:hanging="397"/>
      </w:pPr>
      <w:rPr>
        <w:rFonts w:hint="default"/>
        <w:sz w:val="20"/>
      </w:rPr>
    </w:lvl>
    <w:lvl w:ilvl="2">
      <w:start w:val="1"/>
      <w:numFmt w:val="lowerLetter"/>
      <w:lvlText w:val="(%3)"/>
      <w:lvlJc w:val="left"/>
      <w:pPr>
        <w:ind w:left="1191" w:hanging="397"/>
      </w:pPr>
      <w:rPr>
        <w:rFonts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91A5CF6"/>
    <w:multiLevelType w:val="multilevel"/>
    <w:tmpl w:val="69684898"/>
    <w:lvl w:ilvl="0">
      <w:start w:val="1"/>
      <w:numFmt w:val="lowerRoman"/>
      <w:pStyle w:val="borLiNumberedList"/>
      <w:lvlText w:val="(%1)"/>
      <w:lvlJc w:val="left"/>
      <w:pPr>
        <w:ind w:left="567" w:hanging="567"/>
      </w:pPr>
      <w:rPr>
        <w:rFonts w:hint="default"/>
      </w:rPr>
    </w:lvl>
    <w:lvl w:ilvl="1">
      <w:start w:val="1"/>
      <w:numFmt w:val="bullet"/>
      <w:lvlText w:val="–"/>
      <w:lvlJc w:val="left"/>
      <w:pPr>
        <w:ind w:left="964" w:hanging="397"/>
      </w:pPr>
      <w:rPr>
        <w:rFonts w:ascii="Calibri" w:hAnsi="Calibri" w:hint="default"/>
      </w:rPr>
    </w:lvl>
    <w:lvl w:ilvl="2">
      <w:start w:val="1"/>
      <w:numFmt w:val="bullet"/>
      <w:lvlText w:val="–"/>
      <w:lvlJc w:val="left"/>
      <w:pPr>
        <w:ind w:left="136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7" w15:restartNumberingAfterBreak="0">
    <w:nsid w:val="3A0B7E43"/>
    <w:multiLevelType w:val="multilevel"/>
    <w:tmpl w:val="90661648"/>
    <w:lvl w:ilvl="0">
      <w:start w:val="1"/>
      <w:numFmt w:val="lowerRoman"/>
      <w:pStyle w:val="borLiNumberedListNospace"/>
      <w:lvlText w:val="(%1)"/>
      <w:lvlJc w:val="left"/>
      <w:pPr>
        <w:ind w:left="567" w:hanging="567"/>
      </w:pPr>
      <w:rPr>
        <w:rFonts w:hint="default"/>
      </w:rPr>
    </w:lvl>
    <w:lvl w:ilvl="1">
      <w:start w:val="1"/>
      <w:numFmt w:val="bullet"/>
      <w:lvlText w:val=""/>
      <w:lvlJc w:val="left"/>
      <w:pPr>
        <w:ind w:left="964" w:hanging="397"/>
      </w:pPr>
      <w:rPr>
        <w:rFonts w:ascii="Symbol" w:hAnsi="Symbol" w:hint="default"/>
      </w:rPr>
    </w:lvl>
    <w:lvl w:ilvl="2">
      <w:start w:val="1"/>
      <w:numFmt w:val="bullet"/>
      <w:lvlText w:val=""/>
      <w:lvlJc w:val="left"/>
      <w:pPr>
        <w:ind w:left="1361" w:hanging="397"/>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8" w15:restartNumberingAfterBreak="0">
    <w:nsid w:val="447F057B"/>
    <w:multiLevelType w:val="multilevel"/>
    <w:tmpl w:val="83BE8F0E"/>
    <w:lvl w:ilvl="0">
      <w:start w:val="1"/>
      <w:numFmt w:val="bullet"/>
      <w:pStyle w:val="borLLine"/>
      <w:lvlText w:val=""/>
      <w:lvlJc w:val="left"/>
      <w:pPr>
        <w:ind w:left="851" w:hanging="284"/>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418" w:hanging="284"/>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9" w15:restartNumberingAfterBreak="0">
    <w:nsid w:val="44EC4B9D"/>
    <w:multiLevelType w:val="multilevel"/>
    <w:tmpl w:val="06427778"/>
    <w:styleLink w:val="Numeroidutotsikot"/>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1276" w:hanging="1276"/>
      </w:pPr>
      <w:rPr>
        <w:rFonts w:hint="default"/>
      </w:rPr>
    </w:lvl>
    <w:lvl w:ilvl="4">
      <w:start w:val="1"/>
      <w:numFmt w:val="decimal"/>
      <w:pStyle w:val="Heading5"/>
      <w:lvlText w:val="%1.%2.%3.%4.%5"/>
      <w:lvlJc w:val="left"/>
      <w:pPr>
        <w:ind w:left="1559" w:hanging="1559"/>
      </w:pPr>
      <w:rPr>
        <w:rFonts w:hint="default"/>
      </w:rPr>
    </w:lvl>
    <w:lvl w:ilvl="5">
      <w:start w:val="1"/>
      <w:numFmt w:val="decimal"/>
      <w:pStyle w:val="Heading6"/>
      <w:lvlText w:val="%1.%2.%3.%4.%5.%6"/>
      <w:lvlJc w:val="left"/>
      <w:pPr>
        <w:ind w:left="1843" w:hanging="1843"/>
      </w:pPr>
      <w:rPr>
        <w:rFonts w:hint="default"/>
      </w:rPr>
    </w:lvl>
    <w:lvl w:ilvl="6">
      <w:start w:val="1"/>
      <w:numFmt w:val="decimal"/>
      <w:pStyle w:val="Heading7"/>
      <w:lvlText w:val="%1.%2.%3.%4.%5.%6.%7"/>
      <w:lvlJc w:val="left"/>
      <w:pPr>
        <w:ind w:left="2126" w:hanging="2126"/>
      </w:pPr>
      <w:rPr>
        <w:rFonts w:hint="default"/>
      </w:rPr>
    </w:lvl>
    <w:lvl w:ilvl="7">
      <w:start w:val="1"/>
      <w:numFmt w:val="decimal"/>
      <w:pStyle w:val="ListNumber2"/>
      <w:lvlText w:val="%1.%8"/>
      <w:lvlJc w:val="left"/>
      <w:pPr>
        <w:ind w:left="1304" w:hanging="1304"/>
      </w:pPr>
      <w:rPr>
        <w:rFonts w:hint="default"/>
      </w:rPr>
    </w:lvl>
    <w:lvl w:ilvl="8">
      <w:start w:val="1"/>
      <w:numFmt w:val="decimal"/>
      <w:pStyle w:val="ListNumber3"/>
      <w:lvlText w:val="%1.%8.%9"/>
      <w:lvlJc w:val="left"/>
      <w:pPr>
        <w:ind w:left="1304" w:hanging="1304"/>
      </w:pPr>
      <w:rPr>
        <w:rFonts w:hint="default"/>
      </w:rPr>
    </w:lvl>
  </w:abstractNum>
  <w:abstractNum w:abstractNumId="30" w15:restartNumberingAfterBreak="0">
    <w:nsid w:val="496F6B05"/>
    <w:multiLevelType w:val="multilevel"/>
    <w:tmpl w:val="535A3E54"/>
    <w:numStyleLink w:val="Bulletlist"/>
  </w:abstractNum>
  <w:abstractNum w:abstractNumId="31" w15:restartNumberingAfterBreak="0">
    <w:nsid w:val="4C02326B"/>
    <w:multiLevelType w:val="multilevel"/>
    <w:tmpl w:val="A31C0962"/>
    <w:lvl w:ilvl="0">
      <w:start w:val="1"/>
      <w:numFmt w:val="lowerRoman"/>
      <w:pStyle w:val="borBriefiNumberedListLeft"/>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tabs>
          <w:tab w:val="num" w:pos="2892"/>
        </w:tabs>
        <w:ind w:left="1191" w:hanging="39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2" w15:restartNumberingAfterBreak="0">
    <w:nsid w:val="4F4430A4"/>
    <w:multiLevelType w:val="multilevel"/>
    <w:tmpl w:val="5FA2218E"/>
    <w:lvl w:ilvl="0">
      <w:start w:val="1"/>
      <w:numFmt w:val="bullet"/>
      <w:pStyle w:val="borBulletLeft"/>
      <w:lvlText w:val=""/>
      <w:lvlJc w:val="left"/>
      <w:pPr>
        <w:ind w:left="397" w:hanging="397"/>
      </w:pPr>
      <w:rPr>
        <w:rFonts w:ascii="Wingdings" w:hAnsi="Wingdings" w:hint="default"/>
        <w:sz w:val="24"/>
      </w:rPr>
    </w:lvl>
    <w:lvl w:ilvl="1">
      <w:start w:val="1"/>
      <w:numFmt w:val="bullet"/>
      <w:lvlText w:val=""/>
      <w:lvlJc w:val="left"/>
      <w:pPr>
        <w:tabs>
          <w:tab w:val="num" w:pos="2098"/>
        </w:tabs>
        <w:ind w:left="794" w:hanging="397"/>
      </w:pPr>
      <w:rPr>
        <w:rFonts w:ascii="Wingdings" w:hAnsi="Wingdings" w:hint="default"/>
        <w:sz w:val="24"/>
      </w:rPr>
    </w:lvl>
    <w:lvl w:ilvl="2">
      <w:start w:val="1"/>
      <w:numFmt w:val="bullet"/>
      <w:lvlText w:val=""/>
      <w:lvlJc w:val="left"/>
      <w:pPr>
        <w:tabs>
          <w:tab w:val="num" w:pos="2892"/>
        </w:tabs>
        <w:ind w:left="1191" w:hanging="397"/>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A060CC"/>
    <w:multiLevelType w:val="multilevel"/>
    <w:tmpl w:val="351A975E"/>
    <w:lvl w:ilvl="0">
      <w:start w:val="1"/>
      <w:numFmt w:val="lowerRoman"/>
      <w:pStyle w:val="borBriefiNumberedList"/>
      <w:lvlText w:val="(%1)"/>
      <w:lvlJc w:val="left"/>
      <w:pPr>
        <w:ind w:left="2098" w:hanging="794"/>
      </w:pPr>
      <w:rPr>
        <w:rFonts w:hint="default"/>
      </w:rPr>
    </w:lvl>
    <w:lvl w:ilvl="1">
      <w:start w:val="1"/>
      <w:numFmt w:val="lowerLetter"/>
      <w:lvlText w:val="(%2)"/>
      <w:lvlJc w:val="left"/>
      <w:pPr>
        <w:ind w:left="2892" w:hanging="794"/>
      </w:pPr>
      <w:rPr>
        <w:rFonts w:hint="default"/>
      </w:rPr>
    </w:lvl>
    <w:lvl w:ilvl="2">
      <w:start w:val="1"/>
      <w:numFmt w:val="lowerRoman"/>
      <w:lvlText w:val="(%3)"/>
      <w:lvlJc w:val="left"/>
      <w:pPr>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4" w15:restartNumberingAfterBreak="0">
    <w:nsid w:val="50033D6B"/>
    <w:multiLevelType w:val="multilevel"/>
    <w:tmpl w:val="3842A63A"/>
    <w:lvl w:ilvl="0">
      <w:start w:val="1"/>
      <w:numFmt w:val="decimal"/>
      <w:pStyle w:val="borBriefNumbered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5" w15:restartNumberingAfterBreak="0">
    <w:nsid w:val="502A2290"/>
    <w:multiLevelType w:val="multilevel"/>
    <w:tmpl w:val="391EAEEA"/>
    <w:lvl w:ilvl="0">
      <w:start w:val="1"/>
      <w:numFmt w:val="bullet"/>
      <w:pStyle w:val="borLin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517651DF"/>
    <w:multiLevelType w:val="multilevel"/>
    <w:tmpl w:val="737A6A12"/>
    <w:lvl w:ilvl="0">
      <w:start w:val="1"/>
      <w:numFmt w:val="lowerRoman"/>
      <w:pStyle w:val="borBriefiNumberedListLeftNospace"/>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7" w15:restartNumberingAfterBreak="0">
    <w:nsid w:val="525E2857"/>
    <w:multiLevelType w:val="multilevel"/>
    <w:tmpl w:val="14EE5548"/>
    <w:lvl w:ilvl="0">
      <w:start w:val="1"/>
      <w:numFmt w:val="bullet"/>
      <w:pStyle w:val="borLBulletNospace"/>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851" w:hanging="284"/>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8" w15:restartNumberingAfterBreak="0">
    <w:nsid w:val="53D14C7C"/>
    <w:multiLevelType w:val="multilevel"/>
    <w:tmpl w:val="E362C6BA"/>
    <w:lvl w:ilvl="0">
      <w:start w:val="1"/>
      <w:numFmt w:val="decimal"/>
      <w:pStyle w:val="borLNumberedList"/>
      <w:lvlText w:val="%1"/>
      <w:lvlJc w:val="left"/>
      <w:pPr>
        <w:ind w:left="567" w:hanging="567"/>
      </w:pPr>
      <w:rPr>
        <w:rFonts w:hint="default"/>
      </w:rPr>
    </w:lvl>
    <w:lvl w:ilvl="1">
      <w:start w:val="1"/>
      <w:numFmt w:val="bullet"/>
      <w:lvlText w:val="–"/>
      <w:lvlJc w:val="left"/>
      <w:pPr>
        <w:ind w:left="964" w:hanging="397"/>
      </w:pPr>
      <w:rPr>
        <w:rFonts w:ascii="Calibri" w:hAnsi="Calibri" w:hint="default"/>
      </w:rPr>
    </w:lvl>
    <w:lvl w:ilvl="2">
      <w:start w:val="1"/>
      <w:numFmt w:val="bullet"/>
      <w:lvlText w:val="–"/>
      <w:lvlJc w:val="left"/>
      <w:pPr>
        <w:ind w:left="136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9" w15:restartNumberingAfterBreak="0">
    <w:nsid w:val="5807584A"/>
    <w:multiLevelType w:val="multilevel"/>
    <w:tmpl w:val="D92A9CF0"/>
    <w:lvl w:ilvl="0">
      <w:start w:val="1"/>
      <w:numFmt w:val="lowerLetter"/>
      <w:pStyle w:val="borMultilevelList"/>
      <w:lvlText w:val="(%1)"/>
      <w:lvlJc w:val="left"/>
      <w:pPr>
        <w:ind w:left="2098" w:hanging="794"/>
      </w:pPr>
      <w:rPr>
        <w:rFonts w:hint="default"/>
      </w:rPr>
    </w:lvl>
    <w:lvl w:ilvl="1">
      <w:start w:val="1"/>
      <w:numFmt w:val="lowerRoman"/>
      <w:lvlText w:val="(%2)"/>
      <w:lvlJc w:val="left"/>
      <w:pPr>
        <w:ind w:left="2892" w:hanging="794"/>
      </w:pPr>
      <w:rPr>
        <w:rFonts w:hint="default"/>
      </w:rPr>
    </w:lvl>
    <w:lvl w:ilvl="2">
      <w:start w:val="1"/>
      <w:numFmt w:val="lowerLetter"/>
      <w:lvlText w:val="(%3)"/>
      <w:lvlJc w:val="left"/>
      <w:pPr>
        <w:tabs>
          <w:tab w:val="num" w:pos="2892"/>
        </w:tabs>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0" w15:restartNumberingAfterBreak="0">
    <w:nsid w:val="59960A7C"/>
    <w:multiLevelType w:val="multilevel"/>
    <w:tmpl w:val="00062270"/>
    <w:lvl w:ilvl="0">
      <w:start w:val="1"/>
      <w:numFmt w:val="bullet"/>
      <w:pStyle w:val="borBulletLeftNospace"/>
      <w:lvlText w:val=""/>
      <w:lvlJc w:val="left"/>
      <w:pPr>
        <w:ind w:left="397" w:hanging="397"/>
      </w:pPr>
      <w:rPr>
        <w:rFonts w:ascii="Wingdings" w:hAnsi="Wingdings" w:hint="default"/>
        <w:sz w:val="24"/>
      </w:rPr>
    </w:lvl>
    <w:lvl w:ilvl="1">
      <w:start w:val="1"/>
      <w:numFmt w:val="bullet"/>
      <w:lvlText w:val=""/>
      <w:lvlJc w:val="left"/>
      <w:pPr>
        <w:tabs>
          <w:tab w:val="num" w:pos="2098"/>
        </w:tabs>
        <w:ind w:left="794" w:hanging="397"/>
      </w:pPr>
      <w:rPr>
        <w:rFonts w:ascii="Wingdings" w:hAnsi="Wingdings" w:hint="default"/>
        <w:sz w:val="24"/>
      </w:rPr>
    </w:lvl>
    <w:lvl w:ilvl="2">
      <w:start w:val="1"/>
      <w:numFmt w:val="bullet"/>
      <w:lvlText w:val=""/>
      <w:lvlJc w:val="left"/>
      <w:pPr>
        <w:tabs>
          <w:tab w:val="num" w:pos="2892"/>
        </w:tabs>
        <w:ind w:left="1191" w:hanging="397"/>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011606"/>
    <w:multiLevelType w:val="multilevel"/>
    <w:tmpl w:val="54301570"/>
    <w:lvl w:ilvl="0">
      <w:start w:val="1"/>
      <w:numFmt w:val="upperLetter"/>
      <w:pStyle w:val="borBriefAbc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2" w15:restartNumberingAfterBreak="0">
    <w:nsid w:val="63FD3F36"/>
    <w:multiLevelType w:val="multilevel"/>
    <w:tmpl w:val="D236F96E"/>
    <w:lvl w:ilvl="0">
      <w:start w:val="1"/>
      <w:numFmt w:val="decimal"/>
      <w:pStyle w:val="borBriefHeading1"/>
      <w:lvlText w:val="%1"/>
      <w:lvlJc w:val="left"/>
      <w:pPr>
        <w:ind w:left="851" w:hanging="851"/>
      </w:pPr>
      <w:rPr>
        <w:rFonts w:hint="default"/>
      </w:rPr>
    </w:lvl>
    <w:lvl w:ilvl="1">
      <w:start w:val="1"/>
      <w:numFmt w:val="decimal"/>
      <w:pStyle w:val="borBriefHeading2"/>
      <w:lvlText w:val="%1.%2"/>
      <w:lvlJc w:val="left"/>
      <w:pPr>
        <w:ind w:left="851" w:hanging="851"/>
      </w:pPr>
      <w:rPr>
        <w:rFonts w:hint="default"/>
      </w:rPr>
    </w:lvl>
    <w:lvl w:ilvl="2">
      <w:start w:val="1"/>
      <w:numFmt w:val="decimal"/>
      <w:pStyle w:val="borBriefHeading3"/>
      <w:lvlText w:val="%1.%2.%3"/>
      <w:lvlJc w:val="left"/>
      <w:pPr>
        <w:ind w:left="851" w:hanging="851"/>
      </w:pPr>
      <w:rPr>
        <w:rFonts w:hint="default"/>
      </w:rPr>
    </w:lvl>
    <w:lvl w:ilvl="3">
      <w:start w:val="1"/>
      <w:numFmt w:val="decimal"/>
      <w:pStyle w:val="borBriefHeading4"/>
      <w:lvlText w:val="%1.%2.%3.%4"/>
      <w:lvlJc w:val="left"/>
      <w:pPr>
        <w:ind w:left="851" w:hanging="851"/>
      </w:pPr>
      <w:rPr>
        <w:rFonts w:hint="default"/>
      </w:rPr>
    </w:lvl>
    <w:lvl w:ilvl="4">
      <w:start w:val="1"/>
      <w:numFmt w:val="decimal"/>
      <w:lvlRestart w:val="1"/>
      <w:pStyle w:val="borBriefTextLevel2"/>
      <w:lvlText w:val="%1.%5"/>
      <w:lvlJc w:val="left"/>
      <w:pPr>
        <w:ind w:left="1304" w:hanging="1304"/>
      </w:pPr>
      <w:rPr>
        <w:rFonts w:hint="default"/>
      </w:rPr>
    </w:lvl>
    <w:lvl w:ilvl="5">
      <w:start w:val="1"/>
      <w:numFmt w:val="decimal"/>
      <w:lvlRestart w:val="2"/>
      <w:pStyle w:val="borBriefTextLevel3"/>
      <w:lvlText w:val="%1.%2.%6"/>
      <w:lvlJc w:val="left"/>
      <w:pPr>
        <w:ind w:left="1304" w:hanging="1304"/>
      </w:pPr>
      <w:rPr>
        <w:rFonts w:hint="default"/>
      </w:rPr>
    </w:lvl>
    <w:lvl w:ilvl="6">
      <w:start w:val="1"/>
      <w:numFmt w:val="decimal"/>
      <w:lvlRestart w:val="3"/>
      <w:pStyle w:val="borBriefTextLevel4"/>
      <w:lvlText w:val="%1.%2.%3.%7"/>
      <w:lvlJc w:val="left"/>
      <w:pPr>
        <w:ind w:left="1304" w:hanging="1304"/>
      </w:pPr>
      <w:rPr>
        <w:rFonts w:hint="default"/>
      </w:rPr>
    </w:lvl>
    <w:lvl w:ilvl="7">
      <w:start w:val="1"/>
      <w:numFmt w:val="decimal"/>
      <w:lvlRestart w:val="4"/>
      <w:pStyle w:val="borBriefTextLevel5"/>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43" w15:restartNumberingAfterBreak="0">
    <w:nsid w:val="6768468C"/>
    <w:multiLevelType w:val="multilevel"/>
    <w:tmpl w:val="C5365826"/>
    <w:lvl w:ilvl="0">
      <w:start w:val="1"/>
      <w:numFmt w:val="lowerLetter"/>
      <w:pStyle w:val="borBriefMultilevelListLeft"/>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Letter"/>
      <w:lvlText w:val="(%3)"/>
      <w:lvlJc w:val="left"/>
      <w:pPr>
        <w:tabs>
          <w:tab w:val="num" w:pos="2892"/>
        </w:tabs>
        <w:ind w:left="1191" w:hanging="39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4" w15:restartNumberingAfterBreak="0">
    <w:nsid w:val="6768500B"/>
    <w:multiLevelType w:val="multilevel"/>
    <w:tmpl w:val="F97CCA98"/>
    <w:lvl w:ilvl="0">
      <w:start w:val="1"/>
      <w:numFmt w:val="decimal"/>
      <w:pStyle w:val="borLHeading1"/>
      <w:suff w:val="space"/>
      <w:lvlText w:val="%1"/>
      <w:lvlJc w:val="left"/>
      <w:pPr>
        <w:ind w:left="0" w:firstLine="0"/>
      </w:pPr>
      <w:rPr>
        <w:rFonts w:hint="default"/>
      </w:rPr>
    </w:lvl>
    <w:lvl w:ilvl="1">
      <w:start w:val="1"/>
      <w:numFmt w:val="decimal"/>
      <w:pStyle w:val="borLHeading2"/>
      <w:suff w:val="space"/>
      <w:lvlText w:val="%1.%2"/>
      <w:lvlJc w:val="left"/>
      <w:pPr>
        <w:ind w:left="0" w:firstLine="0"/>
      </w:pPr>
      <w:rPr>
        <w:rFonts w:hint="default"/>
      </w:rPr>
    </w:lvl>
    <w:lvl w:ilvl="2">
      <w:start w:val="1"/>
      <w:numFmt w:val="decimal"/>
      <w:pStyle w:val="borLHeading3"/>
      <w:suff w:val="space"/>
      <w:lvlText w:val="%1.%2.%3"/>
      <w:lvlJc w:val="left"/>
      <w:pPr>
        <w:ind w:left="0" w:firstLine="0"/>
      </w:pPr>
      <w:rPr>
        <w:rFonts w:hint="default"/>
      </w:rPr>
    </w:lvl>
    <w:lvl w:ilvl="3">
      <w:start w:val="1"/>
      <w:numFmt w:val="decimal"/>
      <w:pStyle w:val="borLHeading4"/>
      <w:suff w:val="space"/>
      <w:lvlText w:val="%1.%2.%3.%4"/>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68677231"/>
    <w:multiLevelType w:val="multilevel"/>
    <w:tmpl w:val="7CD2EE94"/>
    <w:lvl w:ilvl="0">
      <w:start w:val="1"/>
      <w:numFmt w:val="decimal"/>
      <w:pStyle w:val="borLNumberedListNospace"/>
      <w:lvlText w:val="%1"/>
      <w:lvlJc w:val="left"/>
      <w:pPr>
        <w:ind w:left="567" w:hanging="567"/>
      </w:pPr>
      <w:rPr>
        <w:rFonts w:hint="default"/>
      </w:rPr>
    </w:lvl>
    <w:lvl w:ilvl="1">
      <w:start w:val="1"/>
      <w:numFmt w:val="bullet"/>
      <w:lvlText w:val="–"/>
      <w:lvlJc w:val="left"/>
      <w:pPr>
        <w:ind w:left="964" w:hanging="397"/>
      </w:pPr>
      <w:rPr>
        <w:rFonts w:ascii="Calibri" w:hAnsi="Calibri" w:hint="default"/>
      </w:rPr>
    </w:lvl>
    <w:lvl w:ilvl="2">
      <w:start w:val="1"/>
      <w:numFmt w:val="bullet"/>
      <w:lvlText w:val="–"/>
      <w:lvlJc w:val="left"/>
      <w:pPr>
        <w:ind w:left="136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46" w15:restartNumberingAfterBreak="0">
    <w:nsid w:val="71A055C9"/>
    <w:multiLevelType w:val="multilevel"/>
    <w:tmpl w:val="0A62BDE8"/>
    <w:lvl w:ilvl="0">
      <w:start w:val="1"/>
      <w:numFmt w:val="decimal"/>
      <w:pStyle w:val="borNumbered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7" w15:restartNumberingAfterBreak="0">
    <w:nsid w:val="720A34AB"/>
    <w:multiLevelType w:val="multilevel"/>
    <w:tmpl w:val="FAFE9552"/>
    <w:lvl w:ilvl="0">
      <w:start w:val="1"/>
      <w:numFmt w:val="decimal"/>
      <w:pStyle w:val="borBriefTextLevel1"/>
      <w:lvlText w:val="%1."/>
      <w:lvlJc w:val="left"/>
      <w:pPr>
        <w:ind w:left="1304" w:hanging="1304"/>
      </w:pPr>
      <w:rPr>
        <w:rFonts w:hint="default"/>
      </w:rPr>
    </w:lvl>
    <w:lvl w:ilvl="1">
      <w:start w:val="1"/>
      <w:numFmt w:val="none"/>
      <w:lvlText w:val="%2"/>
      <w:lvlJc w:val="left"/>
      <w:pPr>
        <w:tabs>
          <w:tab w:val="num" w:pos="794"/>
        </w:tabs>
        <w:ind w:left="-32767" w:firstLine="0"/>
      </w:pPr>
      <w:rPr>
        <w:rFonts w:hint="default"/>
      </w:rPr>
    </w:lvl>
    <w:lvl w:ilvl="2">
      <w:start w:val="1"/>
      <w:numFmt w:val="none"/>
      <w:lvlText w:val=""/>
      <w:lvlJc w:val="righ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righ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right"/>
      <w:pPr>
        <w:ind w:left="-32767" w:firstLine="0"/>
      </w:pPr>
      <w:rPr>
        <w:rFonts w:hint="default"/>
      </w:rPr>
    </w:lvl>
  </w:abstractNum>
  <w:abstractNum w:abstractNumId="48" w15:restartNumberingAfterBreak="0">
    <w:nsid w:val="747D29EC"/>
    <w:multiLevelType w:val="multilevel"/>
    <w:tmpl w:val="61649266"/>
    <w:lvl w:ilvl="0">
      <w:start w:val="1"/>
      <w:numFmt w:val="bullet"/>
      <w:pStyle w:val="borBriefBulletLeft"/>
      <w:lvlText w:val=""/>
      <w:lvlJc w:val="left"/>
      <w:pPr>
        <w:ind w:left="397" w:hanging="397"/>
      </w:pPr>
      <w:rPr>
        <w:rFonts w:ascii="Wingdings" w:hAnsi="Wingdings" w:hint="default"/>
        <w:sz w:val="24"/>
      </w:rPr>
    </w:lvl>
    <w:lvl w:ilvl="1">
      <w:start w:val="1"/>
      <w:numFmt w:val="bullet"/>
      <w:lvlText w:val=""/>
      <w:lvlJc w:val="left"/>
      <w:pPr>
        <w:ind w:left="794" w:hanging="397"/>
      </w:pPr>
      <w:rPr>
        <w:rFonts w:ascii="Wingdings" w:hAnsi="Wingdings" w:hint="default"/>
        <w:sz w:val="24"/>
      </w:rPr>
    </w:lvl>
    <w:lvl w:ilvl="2">
      <w:start w:val="1"/>
      <w:numFmt w:val="bullet"/>
      <w:lvlText w:val=""/>
      <w:lvlJc w:val="left"/>
      <w:pPr>
        <w:ind w:left="1191" w:hanging="397"/>
      </w:pPr>
      <w:rPr>
        <w:rFonts w:ascii="Wingdings" w:hAnsi="Wingdings" w:hint="default"/>
        <w:sz w:val="24"/>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9" w15:restartNumberingAfterBreak="0">
    <w:nsid w:val="7C354DEC"/>
    <w:multiLevelType w:val="multilevel"/>
    <w:tmpl w:val="D3B8D2DC"/>
    <w:lvl w:ilvl="0">
      <w:start w:val="1"/>
      <w:numFmt w:val="bullet"/>
      <w:pStyle w:val="borBullet"/>
      <w:lvlText w:val=""/>
      <w:lvlJc w:val="left"/>
      <w:pPr>
        <w:ind w:left="2098" w:hanging="794"/>
      </w:pPr>
      <w:rPr>
        <w:rFonts w:ascii="Wingdings" w:hAnsi="Wingdings" w:hint="default"/>
        <w:sz w:val="24"/>
      </w:rPr>
    </w:lvl>
    <w:lvl w:ilvl="1">
      <w:start w:val="1"/>
      <w:numFmt w:val="bullet"/>
      <w:lvlText w:val=""/>
      <w:lvlJc w:val="left"/>
      <w:pPr>
        <w:tabs>
          <w:tab w:val="num" w:pos="2098"/>
        </w:tabs>
        <w:ind w:left="2892" w:hanging="794"/>
      </w:pPr>
      <w:rPr>
        <w:rFonts w:ascii="Wingdings" w:hAnsi="Wingdings" w:hint="default"/>
        <w:sz w:val="24"/>
      </w:rPr>
    </w:lvl>
    <w:lvl w:ilvl="2">
      <w:start w:val="1"/>
      <w:numFmt w:val="bullet"/>
      <w:lvlText w:val=""/>
      <w:lvlJc w:val="left"/>
      <w:pPr>
        <w:tabs>
          <w:tab w:val="num" w:pos="2892"/>
        </w:tabs>
        <w:ind w:left="3686" w:hanging="794"/>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30"/>
  </w:num>
  <w:num w:numId="4">
    <w:abstractNumId w:val="4"/>
  </w:num>
  <w:num w:numId="5">
    <w:abstractNumId w:val="9"/>
  </w:num>
  <w:num w:numId="6">
    <w:abstractNumId w:val="29"/>
  </w:num>
  <w:num w:numId="7">
    <w:abstractNumId w:val="10"/>
  </w:num>
  <w:num w:numId="8">
    <w:abstractNumId w:val="23"/>
  </w:num>
  <w:num w:numId="9">
    <w:abstractNumId w:val="39"/>
  </w:num>
  <w:num w:numId="10">
    <w:abstractNumId w:val="46"/>
  </w:num>
  <w:num w:numId="11">
    <w:abstractNumId w:val="34"/>
  </w:num>
  <w:num w:numId="12">
    <w:abstractNumId w:val="3"/>
  </w:num>
  <w:num w:numId="13">
    <w:abstractNumId w:val="42"/>
  </w:num>
  <w:num w:numId="14">
    <w:abstractNumId w:val="28"/>
  </w:num>
  <w:num w:numId="15">
    <w:abstractNumId w:val="15"/>
  </w:num>
  <w:num w:numId="16">
    <w:abstractNumId w:val="45"/>
  </w:num>
  <w:num w:numId="17">
    <w:abstractNumId w:val="27"/>
  </w:num>
  <w:num w:numId="18">
    <w:abstractNumId w:val="1"/>
  </w:num>
  <w:num w:numId="19">
    <w:abstractNumId w:val="37"/>
  </w:num>
  <w:num w:numId="20">
    <w:abstractNumId w:val="38"/>
  </w:num>
  <w:num w:numId="21">
    <w:abstractNumId w:val="26"/>
  </w:num>
  <w:num w:numId="22">
    <w:abstractNumId w:val="44"/>
  </w:num>
  <w:num w:numId="23">
    <w:abstractNumId w:val="11"/>
  </w:num>
  <w:num w:numId="24">
    <w:abstractNumId w:val="41"/>
  </w:num>
  <w:num w:numId="25">
    <w:abstractNumId w:val="47"/>
  </w:num>
  <w:num w:numId="26">
    <w:abstractNumId w:val="17"/>
  </w:num>
  <w:num w:numId="27">
    <w:abstractNumId w:val="33"/>
  </w:num>
  <w:num w:numId="28">
    <w:abstractNumId w:val="5"/>
  </w:num>
  <w:num w:numId="29">
    <w:abstractNumId w:val="40"/>
  </w:num>
  <w:num w:numId="30">
    <w:abstractNumId w:val="31"/>
  </w:num>
  <w:num w:numId="31">
    <w:abstractNumId w:val="43"/>
  </w:num>
  <w:num w:numId="32">
    <w:abstractNumId w:val="2"/>
  </w:num>
  <w:num w:numId="33">
    <w:abstractNumId w:val="7"/>
  </w:num>
  <w:num w:numId="34">
    <w:abstractNumId w:val="32"/>
  </w:num>
  <w:num w:numId="35">
    <w:abstractNumId w:val="49"/>
  </w:num>
  <w:num w:numId="36">
    <w:abstractNumId w:val="13"/>
  </w:num>
  <w:num w:numId="37">
    <w:abstractNumId w:val="19"/>
  </w:num>
  <w:num w:numId="38">
    <w:abstractNumId w:val="18"/>
  </w:num>
  <w:num w:numId="39">
    <w:abstractNumId w:val="22"/>
  </w:num>
  <w:num w:numId="40">
    <w:abstractNumId w:val="35"/>
  </w:num>
  <w:num w:numId="41">
    <w:abstractNumId w:val="25"/>
  </w:num>
  <w:num w:numId="42">
    <w:abstractNumId w:val="8"/>
  </w:num>
  <w:num w:numId="43">
    <w:abstractNumId w:val="24"/>
  </w:num>
  <w:num w:numId="44">
    <w:abstractNumId w:val="48"/>
  </w:num>
  <w:num w:numId="45">
    <w:abstractNumId w:val="0"/>
  </w:num>
  <w:num w:numId="46">
    <w:abstractNumId w:val="16"/>
  </w:num>
  <w:num w:numId="47">
    <w:abstractNumId w:val="36"/>
  </w:num>
  <w:num w:numId="48">
    <w:abstractNumId w:val="14"/>
  </w:num>
  <w:num w:numId="49">
    <w:abstractNumId w:val="21"/>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doNotTrackFormatting/>
  <w:defaultTabStop w:val="1304"/>
  <w:hyphenationZone w:val="6"/>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4B"/>
    <w:rsid w:val="00000381"/>
    <w:rsid w:val="00064A33"/>
    <w:rsid w:val="0009130A"/>
    <w:rsid w:val="000B5725"/>
    <w:rsid w:val="001074C3"/>
    <w:rsid w:val="001709B7"/>
    <w:rsid w:val="0018797B"/>
    <w:rsid w:val="001C4E4B"/>
    <w:rsid w:val="00254A97"/>
    <w:rsid w:val="00275818"/>
    <w:rsid w:val="00276F73"/>
    <w:rsid w:val="00281905"/>
    <w:rsid w:val="00281E4F"/>
    <w:rsid w:val="003232A0"/>
    <w:rsid w:val="00355B1F"/>
    <w:rsid w:val="003E7B97"/>
    <w:rsid w:val="0044499A"/>
    <w:rsid w:val="00452758"/>
    <w:rsid w:val="00487DF0"/>
    <w:rsid w:val="004D6046"/>
    <w:rsid w:val="00510EC4"/>
    <w:rsid w:val="00542000"/>
    <w:rsid w:val="005563C0"/>
    <w:rsid w:val="00584F43"/>
    <w:rsid w:val="006E22FC"/>
    <w:rsid w:val="006E5386"/>
    <w:rsid w:val="00707B2A"/>
    <w:rsid w:val="007364F1"/>
    <w:rsid w:val="00746A58"/>
    <w:rsid w:val="007C30F5"/>
    <w:rsid w:val="00832DF1"/>
    <w:rsid w:val="00854BD0"/>
    <w:rsid w:val="00886122"/>
    <w:rsid w:val="008A242C"/>
    <w:rsid w:val="0094661B"/>
    <w:rsid w:val="00975C19"/>
    <w:rsid w:val="009A6F32"/>
    <w:rsid w:val="009B4C9E"/>
    <w:rsid w:val="009D5066"/>
    <w:rsid w:val="00A00FDB"/>
    <w:rsid w:val="00A61C3D"/>
    <w:rsid w:val="00AC1874"/>
    <w:rsid w:val="00B02B33"/>
    <w:rsid w:val="00B33FA2"/>
    <w:rsid w:val="00B65847"/>
    <w:rsid w:val="00B82E27"/>
    <w:rsid w:val="00CA7E57"/>
    <w:rsid w:val="00D178A4"/>
    <w:rsid w:val="00DA7DCB"/>
    <w:rsid w:val="00E75C98"/>
    <w:rsid w:val="00F023DE"/>
    <w:rsid w:val="00FC2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CFE900"/>
  <w15:docId w15:val="{F2FBAAA5-4203-4A8C-9C3C-EC888AB4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6"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7D67B4"/>
    <w:pPr>
      <w:spacing w:after="10" w:line="240" w:lineRule="auto"/>
    </w:pPr>
    <w:rPr>
      <w:sz w:val="20"/>
    </w:rPr>
  </w:style>
  <w:style w:type="paragraph" w:styleId="Heading1">
    <w:name w:val="heading 1"/>
    <w:basedOn w:val="Normal"/>
    <w:next w:val="BodyText"/>
    <w:link w:val="Heading1Char"/>
    <w:uiPriority w:val="9"/>
    <w:semiHidden/>
    <w:rsid w:val="00ED0D5D"/>
    <w:pPr>
      <w:keepNext/>
      <w:keepLines/>
      <w:numPr>
        <w:numId w:val="6"/>
      </w:numPr>
      <w:spacing w:after="200"/>
      <w:outlineLvl w:val="0"/>
    </w:pPr>
    <w:rPr>
      <w:rFonts w:asciiTheme="majorHAnsi" w:eastAsiaTheme="majorEastAsia" w:hAnsiTheme="majorHAnsi" w:cstheme="majorHAnsi"/>
      <w:b/>
      <w:bCs/>
      <w:caps/>
      <w:szCs w:val="28"/>
    </w:rPr>
  </w:style>
  <w:style w:type="paragraph" w:styleId="Heading2">
    <w:name w:val="heading 2"/>
    <w:basedOn w:val="Normal"/>
    <w:next w:val="BodyText"/>
    <w:link w:val="Heading2Char"/>
    <w:uiPriority w:val="9"/>
    <w:semiHidden/>
    <w:qFormat/>
    <w:rsid w:val="00ED0D5D"/>
    <w:pPr>
      <w:keepNext/>
      <w:keepLines/>
      <w:numPr>
        <w:ilvl w:val="1"/>
        <w:numId w:val="6"/>
      </w:numPr>
      <w:spacing w:after="20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semiHidden/>
    <w:qFormat/>
    <w:rsid w:val="00ED0D5D"/>
    <w:pPr>
      <w:keepNext/>
      <w:keepLines/>
      <w:numPr>
        <w:ilvl w:val="2"/>
        <w:numId w:val="6"/>
      </w:numPr>
      <w:spacing w:after="20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semiHidden/>
    <w:rsid w:val="00ED0D5D"/>
    <w:pPr>
      <w:keepNext/>
      <w:keepLines/>
      <w:numPr>
        <w:ilvl w:val="3"/>
        <w:numId w:val="6"/>
      </w:numPr>
      <w:spacing w:after="20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semiHidden/>
    <w:rsid w:val="00ED0D5D"/>
    <w:pPr>
      <w:keepNext/>
      <w:keepLines/>
      <w:numPr>
        <w:ilvl w:val="4"/>
        <w:numId w:val="6"/>
      </w:numPr>
      <w:spacing w:after="20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semiHidden/>
    <w:rsid w:val="00ED0D5D"/>
    <w:pPr>
      <w:keepNext/>
      <w:keepLines/>
      <w:numPr>
        <w:ilvl w:val="5"/>
        <w:numId w:val="6"/>
      </w:numPr>
      <w:spacing w:after="20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semiHidden/>
    <w:rsid w:val="00ED0D5D"/>
    <w:pPr>
      <w:keepNext/>
      <w:keepLines/>
      <w:numPr>
        <w:ilvl w:val="6"/>
        <w:numId w:val="6"/>
      </w:numPr>
      <w:spacing w:after="20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semiHidden/>
    <w:rsid w:val="00ED0D5D"/>
    <w:pPr>
      <w:keepNext/>
      <w:keepLines/>
      <w:spacing w:after="200"/>
      <w:outlineLvl w:val="7"/>
    </w:pPr>
    <w:rPr>
      <w:rFonts w:asciiTheme="majorHAnsi" w:eastAsiaTheme="majorEastAsia" w:hAnsiTheme="majorHAnsi" w:cstheme="majorBidi"/>
    </w:rPr>
  </w:style>
  <w:style w:type="paragraph" w:styleId="Heading9">
    <w:name w:val="heading 9"/>
    <w:basedOn w:val="Normal"/>
    <w:next w:val="BodyText"/>
    <w:link w:val="Heading9Char"/>
    <w:uiPriority w:val="9"/>
    <w:semiHidden/>
    <w:rsid w:val="00ED0D5D"/>
    <w:pPr>
      <w:keepNext/>
      <w:keepLines/>
      <w:spacing w:after="20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akkosellinenluettelo">
    <w:name w:val="Aakkosellinen luettelo"/>
    <w:uiPriority w:val="99"/>
    <w:rsid w:val="00ED0D5D"/>
    <w:pPr>
      <w:numPr>
        <w:numId w:val="1"/>
      </w:numPr>
    </w:pPr>
  </w:style>
  <w:style w:type="paragraph" w:styleId="BalloonText">
    <w:name w:val="Balloon Text"/>
    <w:basedOn w:val="Normal"/>
    <w:link w:val="BalloonTextChar"/>
    <w:uiPriority w:val="99"/>
    <w:semiHidden/>
    <w:rsid w:val="00ED0D5D"/>
    <w:rPr>
      <w:rFonts w:ascii="Tahoma" w:hAnsi="Tahoma" w:cs="Tahoma"/>
      <w:sz w:val="16"/>
      <w:szCs w:val="16"/>
    </w:rPr>
  </w:style>
  <w:style w:type="character" w:customStyle="1" w:styleId="BalloonTextChar">
    <w:name w:val="Balloon Text Char"/>
    <w:basedOn w:val="DefaultParagraphFont"/>
    <w:link w:val="BalloonText"/>
    <w:uiPriority w:val="99"/>
    <w:semiHidden/>
    <w:rsid w:val="00007E35"/>
    <w:rPr>
      <w:rFonts w:ascii="Tahoma" w:hAnsi="Tahoma" w:cs="Tahoma"/>
      <w:sz w:val="16"/>
      <w:szCs w:val="16"/>
      <w:lang w:val="fi-FI"/>
    </w:rPr>
  </w:style>
  <w:style w:type="paragraph" w:styleId="BodyText">
    <w:name w:val="Body Text"/>
    <w:basedOn w:val="Normal"/>
    <w:link w:val="BodyTextChar"/>
    <w:uiPriority w:val="5"/>
    <w:semiHidden/>
    <w:qFormat/>
    <w:rsid w:val="00ED0D5D"/>
    <w:pPr>
      <w:ind w:left="1304"/>
    </w:pPr>
  </w:style>
  <w:style w:type="character" w:customStyle="1" w:styleId="BodyTextChar">
    <w:name w:val="Body Text Char"/>
    <w:basedOn w:val="DefaultParagraphFont"/>
    <w:link w:val="BodyText"/>
    <w:uiPriority w:val="5"/>
    <w:semiHidden/>
    <w:rsid w:val="00007E35"/>
    <w:rPr>
      <w:rFonts w:cstheme="minorHAnsi"/>
      <w:sz w:val="20"/>
      <w:szCs w:val="20"/>
      <w:lang w:val="fi-FI"/>
    </w:rPr>
  </w:style>
  <w:style w:type="numbering" w:customStyle="1" w:styleId="Bulletlist">
    <w:name w:val="Bullet list"/>
    <w:uiPriority w:val="99"/>
    <w:rsid w:val="00ED0D5D"/>
    <w:pPr>
      <w:numPr>
        <w:numId w:val="2"/>
      </w:numPr>
    </w:pPr>
  </w:style>
  <w:style w:type="paragraph" w:styleId="Footer">
    <w:name w:val="footer"/>
    <w:basedOn w:val="Normal"/>
    <w:link w:val="FooterChar"/>
    <w:uiPriority w:val="99"/>
    <w:rsid w:val="001A46F2"/>
    <w:rPr>
      <w:sz w:val="16"/>
    </w:rPr>
  </w:style>
  <w:style w:type="character" w:customStyle="1" w:styleId="FooterChar">
    <w:name w:val="Footer Char"/>
    <w:basedOn w:val="DefaultParagraphFont"/>
    <w:link w:val="Footer"/>
    <w:uiPriority w:val="99"/>
    <w:rsid w:val="001A46F2"/>
    <w:rPr>
      <w:sz w:val="16"/>
    </w:rPr>
  </w:style>
  <w:style w:type="paragraph" w:styleId="Header">
    <w:name w:val="header"/>
    <w:basedOn w:val="Normal"/>
    <w:link w:val="HeaderChar"/>
    <w:uiPriority w:val="99"/>
    <w:semiHidden/>
    <w:rsid w:val="001A46F2"/>
    <w:rPr>
      <w:sz w:val="16"/>
    </w:rPr>
  </w:style>
  <w:style w:type="character" w:customStyle="1" w:styleId="HeaderChar">
    <w:name w:val="Header Char"/>
    <w:basedOn w:val="DefaultParagraphFont"/>
    <w:link w:val="Header"/>
    <w:uiPriority w:val="99"/>
    <w:semiHidden/>
    <w:rsid w:val="001A46F2"/>
    <w:rPr>
      <w:sz w:val="16"/>
    </w:rPr>
  </w:style>
  <w:style w:type="character" w:customStyle="1" w:styleId="Heading1Char">
    <w:name w:val="Heading 1 Char"/>
    <w:basedOn w:val="DefaultParagraphFont"/>
    <w:link w:val="Heading1"/>
    <w:uiPriority w:val="9"/>
    <w:semiHidden/>
    <w:rsid w:val="007818B0"/>
    <w:rPr>
      <w:rFonts w:asciiTheme="majorHAnsi" w:eastAsiaTheme="majorEastAsia" w:hAnsiTheme="majorHAnsi" w:cstheme="majorHAnsi"/>
      <w:b/>
      <w:bCs/>
      <w:caps/>
      <w:sz w:val="20"/>
      <w:szCs w:val="28"/>
    </w:rPr>
  </w:style>
  <w:style w:type="character" w:customStyle="1" w:styleId="Heading2Char">
    <w:name w:val="Heading 2 Char"/>
    <w:basedOn w:val="DefaultParagraphFont"/>
    <w:link w:val="Heading2"/>
    <w:uiPriority w:val="9"/>
    <w:semiHidden/>
    <w:rsid w:val="00007E35"/>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semiHidden/>
    <w:rsid w:val="00007E35"/>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semiHidden/>
    <w:rsid w:val="00007E35"/>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semiHidden/>
    <w:rsid w:val="00007E35"/>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007E35"/>
    <w:rPr>
      <w:rFonts w:asciiTheme="majorHAnsi" w:eastAsiaTheme="majorEastAsia" w:hAnsiTheme="majorHAnsi" w:cstheme="majorBidi"/>
      <w:iCs/>
      <w:sz w:val="20"/>
    </w:rPr>
  </w:style>
  <w:style w:type="character" w:customStyle="1" w:styleId="Heading7Char">
    <w:name w:val="Heading 7 Char"/>
    <w:basedOn w:val="DefaultParagraphFont"/>
    <w:link w:val="Heading7"/>
    <w:uiPriority w:val="9"/>
    <w:semiHidden/>
    <w:rsid w:val="00007E35"/>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semiHidden/>
    <w:rsid w:val="00007E35"/>
    <w:rPr>
      <w:rFonts w:asciiTheme="majorHAnsi" w:eastAsiaTheme="majorEastAsia" w:hAnsiTheme="majorHAnsi" w:cstheme="majorBidi"/>
      <w:sz w:val="20"/>
      <w:szCs w:val="20"/>
      <w:lang w:val="fi-FI"/>
    </w:rPr>
  </w:style>
  <w:style w:type="character" w:customStyle="1" w:styleId="Heading9Char">
    <w:name w:val="Heading 9 Char"/>
    <w:basedOn w:val="DefaultParagraphFont"/>
    <w:link w:val="Heading9"/>
    <w:uiPriority w:val="9"/>
    <w:semiHidden/>
    <w:rsid w:val="00007E35"/>
    <w:rPr>
      <w:rFonts w:asciiTheme="majorHAnsi" w:eastAsiaTheme="majorEastAsia" w:hAnsiTheme="majorHAnsi" w:cstheme="majorBidi"/>
      <w:iCs/>
      <w:sz w:val="20"/>
      <w:szCs w:val="20"/>
      <w:lang w:val="fi-FI"/>
    </w:rPr>
  </w:style>
  <w:style w:type="character" w:styleId="Hyperlink">
    <w:name w:val="Hyperlink"/>
    <w:basedOn w:val="DefaultParagraphFont"/>
    <w:uiPriority w:val="99"/>
    <w:rsid w:val="00ED0D5D"/>
    <w:rPr>
      <w:color w:val="D7142D" w:themeColor="hyperlink"/>
      <w:u w:val="single"/>
    </w:rPr>
  </w:style>
  <w:style w:type="paragraph" w:styleId="ListBullet">
    <w:name w:val="List Bullet"/>
    <w:basedOn w:val="Normal"/>
    <w:uiPriority w:val="12"/>
    <w:semiHidden/>
    <w:qFormat/>
    <w:rsid w:val="00ED0D5D"/>
    <w:pPr>
      <w:numPr>
        <w:numId w:val="3"/>
      </w:numPr>
      <w:spacing w:after="200"/>
      <w:contextualSpacing/>
    </w:pPr>
  </w:style>
  <w:style w:type="paragraph" w:styleId="ListBullet2">
    <w:name w:val="List Bullet 2"/>
    <w:basedOn w:val="Normal"/>
    <w:uiPriority w:val="11"/>
    <w:semiHidden/>
    <w:qFormat/>
    <w:rsid w:val="00ED0D5D"/>
    <w:pPr>
      <w:numPr>
        <w:numId w:val="4"/>
      </w:numPr>
      <w:spacing w:after="200"/>
      <w:contextualSpacing/>
    </w:pPr>
  </w:style>
  <w:style w:type="paragraph" w:styleId="ListBullet3">
    <w:name w:val="List Bullet 3"/>
    <w:basedOn w:val="Normal"/>
    <w:uiPriority w:val="99"/>
    <w:semiHidden/>
    <w:rsid w:val="00ED0D5D"/>
    <w:pPr>
      <w:contextualSpacing/>
    </w:pPr>
  </w:style>
  <w:style w:type="paragraph" w:styleId="ListNumber">
    <w:name w:val="List Number"/>
    <w:basedOn w:val="Normal"/>
    <w:uiPriority w:val="99"/>
    <w:semiHidden/>
    <w:qFormat/>
    <w:rsid w:val="00ED0D5D"/>
    <w:pPr>
      <w:numPr>
        <w:numId w:val="5"/>
      </w:numPr>
      <w:spacing w:after="200"/>
      <w:contextualSpacing/>
    </w:pPr>
  </w:style>
  <w:style w:type="paragraph" w:styleId="ListNumber2">
    <w:name w:val="List Number 2"/>
    <w:basedOn w:val="Normal"/>
    <w:uiPriority w:val="10"/>
    <w:semiHidden/>
    <w:qFormat/>
    <w:rsid w:val="00ED0D5D"/>
    <w:pPr>
      <w:numPr>
        <w:ilvl w:val="7"/>
        <w:numId w:val="6"/>
      </w:numPr>
      <w:contextualSpacing/>
    </w:pPr>
  </w:style>
  <w:style w:type="paragraph" w:styleId="ListNumber3">
    <w:name w:val="List Number 3"/>
    <w:basedOn w:val="Normal"/>
    <w:uiPriority w:val="10"/>
    <w:semiHidden/>
    <w:qFormat/>
    <w:rsid w:val="00ED0D5D"/>
    <w:pPr>
      <w:numPr>
        <w:ilvl w:val="8"/>
        <w:numId w:val="6"/>
      </w:numPr>
      <w:contextualSpacing/>
    </w:pPr>
  </w:style>
  <w:style w:type="table" w:customStyle="1" w:styleId="Noborders">
    <w:name w:val="No borders"/>
    <w:basedOn w:val="TableNormal"/>
    <w:uiPriority w:val="99"/>
    <w:rsid w:val="00ED0D5D"/>
    <w:pPr>
      <w:spacing w:after="0" w:line="240" w:lineRule="auto"/>
    </w:pPr>
    <w:rPr>
      <w:sz w:val="20"/>
      <w:szCs w:val="20"/>
      <w:lang w:val="fi-FI"/>
    </w:rPr>
    <w:tblPr/>
  </w:style>
  <w:style w:type="numbering" w:customStyle="1" w:styleId="Numberlist">
    <w:name w:val="Number list"/>
    <w:uiPriority w:val="99"/>
    <w:rsid w:val="00ED0D5D"/>
    <w:pPr>
      <w:numPr>
        <w:numId w:val="5"/>
      </w:numPr>
    </w:pPr>
  </w:style>
  <w:style w:type="numbering" w:customStyle="1" w:styleId="Numeroidutotsikot">
    <w:name w:val="Numeroidut otsikot"/>
    <w:uiPriority w:val="99"/>
    <w:rsid w:val="00ED0D5D"/>
    <w:pPr>
      <w:numPr>
        <w:numId w:val="6"/>
      </w:numPr>
    </w:pPr>
  </w:style>
  <w:style w:type="character" w:styleId="PlaceholderText">
    <w:name w:val="Placeholder Text"/>
    <w:basedOn w:val="DefaultParagraphFont"/>
    <w:uiPriority w:val="99"/>
    <w:semiHidden/>
    <w:rsid w:val="00ED0D5D"/>
    <w:rPr>
      <w:color w:val="auto"/>
    </w:rPr>
  </w:style>
  <w:style w:type="paragraph" w:styleId="Subtitle">
    <w:name w:val="Subtitle"/>
    <w:basedOn w:val="Normal"/>
    <w:next w:val="BodyText"/>
    <w:link w:val="SubtitleChar"/>
    <w:uiPriority w:val="9"/>
    <w:semiHidden/>
    <w:qFormat/>
    <w:rsid w:val="00ED0D5D"/>
    <w:pPr>
      <w:keepNext/>
      <w:keepLines/>
      <w:numPr>
        <w:ilvl w:val="1"/>
      </w:numPr>
      <w:spacing w:after="200"/>
      <w:contextualSpacing/>
    </w:pPr>
    <w:rPr>
      <w:rFonts w:asciiTheme="majorHAnsi" w:eastAsiaTheme="majorEastAsia" w:hAnsiTheme="majorHAnsi" w:cstheme="majorHAnsi"/>
      <w:b/>
      <w:iCs/>
      <w:caps/>
      <w:szCs w:val="24"/>
    </w:rPr>
  </w:style>
  <w:style w:type="character" w:customStyle="1" w:styleId="SubtitleChar">
    <w:name w:val="Subtitle Char"/>
    <w:basedOn w:val="DefaultParagraphFont"/>
    <w:link w:val="Subtitle"/>
    <w:uiPriority w:val="9"/>
    <w:semiHidden/>
    <w:rsid w:val="00007E35"/>
    <w:rPr>
      <w:rFonts w:asciiTheme="majorHAnsi" w:eastAsiaTheme="majorEastAsia" w:hAnsiTheme="majorHAnsi" w:cstheme="majorHAnsi"/>
      <w:b/>
      <w:iCs/>
      <w:caps/>
      <w:sz w:val="20"/>
      <w:szCs w:val="24"/>
      <w:lang w:val="fi-FI"/>
    </w:rPr>
  </w:style>
  <w:style w:type="table" w:styleId="TableGrid">
    <w:name w:val="Table Grid"/>
    <w:basedOn w:val="TableNormal"/>
    <w:uiPriority w:val="59"/>
    <w:rsid w:val="00ED0D5D"/>
    <w:pPr>
      <w:spacing w:after="0" w:line="240" w:lineRule="auto"/>
    </w:pPr>
    <w:rPr>
      <w:sz w:val="20"/>
      <w:szCs w:val="20"/>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uiPriority w:val="10"/>
    <w:semiHidden/>
    <w:qFormat/>
    <w:rsid w:val="00ED0D5D"/>
    <w:pPr>
      <w:spacing w:after="200"/>
      <w:contextualSpacing/>
    </w:pPr>
    <w:rPr>
      <w:rFonts w:asciiTheme="majorHAnsi" w:eastAsiaTheme="majorEastAsia" w:hAnsiTheme="majorHAnsi" w:cstheme="majorHAnsi"/>
      <w:b/>
      <w:caps/>
      <w:kern w:val="28"/>
      <w:sz w:val="26"/>
      <w:szCs w:val="52"/>
    </w:rPr>
  </w:style>
  <w:style w:type="character" w:customStyle="1" w:styleId="TitleChar">
    <w:name w:val="Title Char"/>
    <w:basedOn w:val="DefaultParagraphFont"/>
    <w:link w:val="Title"/>
    <w:uiPriority w:val="10"/>
    <w:semiHidden/>
    <w:rsid w:val="00007E35"/>
    <w:rPr>
      <w:rFonts w:asciiTheme="majorHAnsi" w:eastAsiaTheme="majorEastAsia" w:hAnsiTheme="majorHAnsi" w:cstheme="majorHAnsi"/>
      <w:b/>
      <w:caps/>
      <w:kern w:val="28"/>
      <w:sz w:val="26"/>
      <w:szCs w:val="52"/>
      <w:lang w:val="fi-FI"/>
    </w:rPr>
  </w:style>
  <w:style w:type="paragraph" w:styleId="TOC1">
    <w:name w:val="toc 1"/>
    <w:basedOn w:val="Normal"/>
    <w:next w:val="Normal"/>
    <w:uiPriority w:val="39"/>
    <w:rsid w:val="00561035"/>
    <w:pPr>
      <w:tabs>
        <w:tab w:val="right" w:leader="dot" w:pos="9628"/>
      </w:tabs>
      <w:spacing w:after="100"/>
      <w:ind w:left="425" w:hanging="425"/>
    </w:pPr>
    <w:rPr>
      <w:caps/>
    </w:rPr>
  </w:style>
  <w:style w:type="paragraph" w:styleId="TOC2">
    <w:name w:val="toc 2"/>
    <w:basedOn w:val="Normal"/>
    <w:next w:val="Normal"/>
    <w:uiPriority w:val="39"/>
    <w:rsid w:val="00561035"/>
    <w:pPr>
      <w:tabs>
        <w:tab w:val="right" w:leader="dot" w:pos="9628"/>
      </w:tabs>
      <w:spacing w:after="100"/>
      <w:ind w:left="878" w:hanging="680"/>
    </w:pPr>
  </w:style>
  <w:style w:type="paragraph" w:styleId="TOC4">
    <w:name w:val="toc 4"/>
    <w:basedOn w:val="Normal"/>
    <w:next w:val="Normal"/>
    <w:uiPriority w:val="39"/>
    <w:rsid w:val="00561035"/>
    <w:pPr>
      <w:tabs>
        <w:tab w:val="right" w:leader="dot" w:pos="9628"/>
      </w:tabs>
      <w:spacing w:after="100"/>
      <w:ind w:left="624"/>
    </w:pPr>
  </w:style>
  <w:style w:type="paragraph" w:styleId="TOCHeading">
    <w:name w:val="TOC Heading"/>
    <w:next w:val="Normal"/>
    <w:uiPriority w:val="39"/>
    <w:semiHidden/>
    <w:rsid w:val="00ED0D5D"/>
    <w:pPr>
      <w:spacing w:line="240" w:lineRule="auto"/>
    </w:pPr>
    <w:rPr>
      <w:rFonts w:asciiTheme="majorHAnsi" w:eastAsiaTheme="majorEastAsia" w:hAnsiTheme="majorHAnsi" w:cstheme="majorHAnsi"/>
      <w:b/>
      <w:bCs/>
      <w:caps/>
      <w:szCs w:val="28"/>
      <w:lang w:val="fi-FI"/>
    </w:rPr>
  </w:style>
  <w:style w:type="paragraph" w:customStyle="1" w:styleId="borNormal">
    <w:name w:val="bor_Normal"/>
    <w:basedOn w:val="Normal"/>
    <w:qFormat/>
    <w:rsid w:val="001A46F2"/>
  </w:style>
  <w:style w:type="paragraph" w:customStyle="1" w:styleId="borBodyText">
    <w:name w:val="bor_Body Text"/>
    <w:basedOn w:val="borNormal"/>
    <w:qFormat/>
    <w:rsid w:val="00A05AD5"/>
    <w:pPr>
      <w:spacing w:after="200"/>
      <w:ind w:left="1304"/>
      <w:jc w:val="both"/>
    </w:pPr>
  </w:style>
  <w:style w:type="paragraph" w:customStyle="1" w:styleId="borHeading1">
    <w:name w:val="bor_Heading 1"/>
    <w:basedOn w:val="borNormal"/>
    <w:next w:val="borBodyText"/>
    <w:qFormat/>
    <w:rsid w:val="00A05AD5"/>
    <w:pPr>
      <w:keepNext/>
      <w:keepLines/>
      <w:numPr>
        <w:numId w:val="7"/>
      </w:numPr>
      <w:spacing w:before="200" w:after="200"/>
      <w:jc w:val="both"/>
      <w:outlineLvl w:val="0"/>
    </w:pPr>
    <w:rPr>
      <w:b/>
      <w:caps/>
    </w:rPr>
  </w:style>
  <w:style w:type="paragraph" w:customStyle="1" w:styleId="borHeading2">
    <w:name w:val="bor_Heading 2"/>
    <w:basedOn w:val="borNormal"/>
    <w:next w:val="borBodyText"/>
    <w:qFormat/>
    <w:rsid w:val="00A05AD5"/>
    <w:pPr>
      <w:keepNext/>
      <w:keepLines/>
      <w:numPr>
        <w:ilvl w:val="1"/>
        <w:numId w:val="7"/>
      </w:numPr>
      <w:spacing w:before="200" w:after="200"/>
      <w:jc w:val="both"/>
      <w:outlineLvl w:val="1"/>
    </w:pPr>
    <w:rPr>
      <w:b/>
    </w:rPr>
  </w:style>
  <w:style w:type="paragraph" w:customStyle="1" w:styleId="borHeading3">
    <w:name w:val="bor_Heading 3"/>
    <w:basedOn w:val="borNormal"/>
    <w:next w:val="borBodyText"/>
    <w:qFormat/>
    <w:rsid w:val="00A05AD5"/>
    <w:pPr>
      <w:keepNext/>
      <w:keepLines/>
      <w:numPr>
        <w:ilvl w:val="2"/>
        <w:numId w:val="7"/>
      </w:numPr>
      <w:spacing w:before="200" w:after="200"/>
      <w:jc w:val="both"/>
      <w:outlineLvl w:val="2"/>
    </w:pPr>
  </w:style>
  <w:style w:type="paragraph" w:customStyle="1" w:styleId="borHeading4">
    <w:name w:val="bor_Heading 4"/>
    <w:basedOn w:val="borNormal"/>
    <w:next w:val="borBodyText"/>
    <w:qFormat/>
    <w:rsid w:val="00A05AD5"/>
    <w:pPr>
      <w:keepNext/>
      <w:keepLines/>
      <w:numPr>
        <w:ilvl w:val="3"/>
        <w:numId w:val="7"/>
      </w:numPr>
      <w:spacing w:before="200" w:after="200"/>
      <w:jc w:val="both"/>
      <w:outlineLvl w:val="3"/>
    </w:pPr>
    <w:rPr>
      <w:i/>
    </w:rPr>
  </w:style>
  <w:style w:type="paragraph" w:customStyle="1" w:styleId="borTextLevel2">
    <w:name w:val="bor_Text Level 2"/>
    <w:basedOn w:val="borNormal"/>
    <w:qFormat/>
    <w:rsid w:val="00A05AD5"/>
    <w:pPr>
      <w:numPr>
        <w:ilvl w:val="4"/>
        <w:numId w:val="7"/>
      </w:numPr>
      <w:spacing w:after="200"/>
      <w:jc w:val="both"/>
    </w:pPr>
  </w:style>
  <w:style w:type="paragraph" w:customStyle="1" w:styleId="borTextLevel3">
    <w:name w:val="bor_Text Level 3"/>
    <w:basedOn w:val="borNormal"/>
    <w:qFormat/>
    <w:rsid w:val="00A05AD5"/>
    <w:pPr>
      <w:numPr>
        <w:ilvl w:val="5"/>
        <w:numId w:val="7"/>
      </w:numPr>
      <w:spacing w:after="200"/>
      <w:jc w:val="both"/>
    </w:pPr>
  </w:style>
  <w:style w:type="paragraph" w:customStyle="1" w:styleId="borTextLevel4">
    <w:name w:val="bor_Text Level 4"/>
    <w:basedOn w:val="borNormal"/>
    <w:qFormat/>
    <w:rsid w:val="00A05AD5"/>
    <w:pPr>
      <w:numPr>
        <w:ilvl w:val="6"/>
        <w:numId w:val="7"/>
      </w:numPr>
      <w:spacing w:after="200"/>
      <w:jc w:val="both"/>
    </w:pPr>
  </w:style>
  <w:style w:type="paragraph" w:customStyle="1" w:styleId="borTextLevel5">
    <w:name w:val="bor_Text Level 5"/>
    <w:basedOn w:val="borNormal"/>
    <w:qFormat/>
    <w:rsid w:val="00A05AD5"/>
    <w:pPr>
      <w:numPr>
        <w:ilvl w:val="7"/>
        <w:numId w:val="7"/>
      </w:numPr>
      <w:spacing w:after="200"/>
      <w:jc w:val="both"/>
    </w:pPr>
  </w:style>
  <w:style w:type="paragraph" w:customStyle="1" w:styleId="borHeading1NoNumber">
    <w:name w:val="bor_Heading 1 NoNumber"/>
    <w:basedOn w:val="borNormal"/>
    <w:next w:val="borBodyText"/>
    <w:qFormat/>
    <w:rsid w:val="00A05AD5"/>
    <w:pPr>
      <w:keepNext/>
      <w:keepLines/>
      <w:spacing w:before="200" w:after="200"/>
      <w:jc w:val="both"/>
      <w:outlineLvl w:val="0"/>
    </w:pPr>
    <w:rPr>
      <w:b/>
      <w:caps/>
    </w:rPr>
  </w:style>
  <w:style w:type="paragraph" w:customStyle="1" w:styleId="borHeading2NoNumber">
    <w:name w:val="bor_Heading 2 NoNumber"/>
    <w:basedOn w:val="borNormal"/>
    <w:next w:val="borBodyText"/>
    <w:qFormat/>
    <w:rsid w:val="00A05AD5"/>
    <w:pPr>
      <w:keepNext/>
      <w:keepLines/>
      <w:spacing w:before="200" w:after="200"/>
      <w:jc w:val="both"/>
      <w:outlineLvl w:val="1"/>
    </w:pPr>
    <w:rPr>
      <w:b/>
    </w:rPr>
  </w:style>
  <w:style w:type="paragraph" w:customStyle="1" w:styleId="borQuotation">
    <w:name w:val="bor_Quotation"/>
    <w:basedOn w:val="borNormal"/>
    <w:qFormat/>
    <w:rsid w:val="00A05AD5"/>
    <w:pPr>
      <w:spacing w:after="200"/>
      <w:ind w:left="2211"/>
      <w:jc w:val="both"/>
    </w:pPr>
    <w:rPr>
      <w:i/>
    </w:rPr>
  </w:style>
  <w:style w:type="paragraph" w:customStyle="1" w:styleId="borAppendix">
    <w:name w:val="bor_Appendix"/>
    <w:basedOn w:val="borNormal"/>
    <w:next w:val="borBodyText"/>
    <w:qFormat/>
    <w:rsid w:val="00A05AD5"/>
    <w:pPr>
      <w:keepNext/>
      <w:keepLines/>
      <w:spacing w:before="200" w:after="200"/>
      <w:jc w:val="right"/>
    </w:pPr>
    <w:rPr>
      <w:b/>
      <w:caps/>
    </w:rPr>
  </w:style>
  <w:style w:type="paragraph" w:customStyle="1" w:styleId="borBriefNormal">
    <w:name w:val="bor_Brief Normal"/>
    <w:basedOn w:val="Normal"/>
    <w:uiPriority w:val="1"/>
    <w:qFormat/>
    <w:rsid w:val="0091659C"/>
    <w:pPr>
      <w:spacing w:line="300" w:lineRule="atLeast"/>
    </w:pPr>
  </w:style>
  <w:style w:type="paragraph" w:customStyle="1" w:styleId="borBriefBodyText">
    <w:name w:val="bor_Brief Body Text"/>
    <w:basedOn w:val="borBriefNormal"/>
    <w:uiPriority w:val="1"/>
    <w:qFormat/>
    <w:rsid w:val="000E1A99"/>
    <w:pPr>
      <w:spacing w:after="200"/>
      <w:ind w:left="1304"/>
      <w:jc w:val="both"/>
    </w:pPr>
  </w:style>
  <w:style w:type="paragraph" w:customStyle="1" w:styleId="borBriefQuotation">
    <w:name w:val="bor_Brief Quotation"/>
    <w:basedOn w:val="borBriefNormal"/>
    <w:uiPriority w:val="1"/>
    <w:qFormat/>
    <w:rsid w:val="005D37F1"/>
    <w:pPr>
      <w:spacing w:before="200" w:after="200" w:line="240" w:lineRule="auto"/>
      <w:ind w:left="2211"/>
      <w:jc w:val="both"/>
    </w:pPr>
    <w:rPr>
      <w:i/>
      <w:sz w:val="18"/>
    </w:rPr>
  </w:style>
  <w:style w:type="paragraph" w:customStyle="1" w:styleId="borBriefAppendix">
    <w:name w:val="bor_Brief Appendix"/>
    <w:basedOn w:val="borBriefNormal"/>
    <w:next w:val="borBriefBodyText"/>
    <w:uiPriority w:val="1"/>
    <w:qFormat/>
    <w:rsid w:val="00546227"/>
    <w:pPr>
      <w:spacing w:before="200" w:after="200"/>
      <w:jc w:val="right"/>
    </w:pPr>
    <w:rPr>
      <w:b/>
      <w:caps/>
    </w:rPr>
  </w:style>
  <w:style w:type="paragraph" w:customStyle="1" w:styleId="borBriefHeading1NoNumber">
    <w:name w:val="bor_Brief Heading 1 NoNumber"/>
    <w:basedOn w:val="borBriefNormal"/>
    <w:next w:val="borBriefBodyText"/>
    <w:uiPriority w:val="1"/>
    <w:qFormat/>
    <w:rsid w:val="00DC16D4"/>
    <w:pPr>
      <w:keepNext/>
      <w:keepLines/>
      <w:spacing w:before="200" w:after="200"/>
      <w:jc w:val="both"/>
      <w:outlineLvl w:val="0"/>
    </w:pPr>
    <w:rPr>
      <w:b/>
      <w:caps/>
      <w:sz w:val="22"/>
    </w:rPr>
  </w:style>
  <w:style w:type="paragraph" w:customStyle="1" w:styleId="borBriefHeading2NoNumber">
    <w:name w:val="bor_Brief Heading 2 NoNumber"/>
    <w:basedOn w:val="borBriefNormal"/>
    <w:next w:val="borBriefBodyText"/>
    <w:uiPriority w:val="1"/>
    <w:qFormat/>
    <w:rsid w:val="00DC16D4"/>
    <w:pPr>
      <w:keepNext/>
      <w:keepLines/>
      <w:spacing w:before="200" w:after="200"/>
      <w:jc w:val="both"/>
      <w:outlineLvl w:val="1"/>
    </w:pPr>
    <w:rPr>
      <w:b/>
      <w:sz w:val="22"/>
    </w:rPr>
  </w:style>
  <w:style w:type="paragraph" w:customStyle="1" w:styleId="borBriefHeading1">
    <w:name w:val="bor_Brief Heading 1"/>
    <w:basedOn w:val="borBriefNormal"/>
    <w:next w:val="borBriefTextLevel1"/>
    <w:uiPriority w:val="1"/>
    <w:qFormat/>
    <w:rsid w:val="00DC16D4"/>
    <w:pPr>
      <w:keepNext/>
      <w:keepLines/>
      <w:numPr>
        <w:numId w:val="13"/>
      </w:numPr>
      <w:spacing w:before="200" w:after="200"/>
      <w:jc w:val="both"/>
      <w:outlineLvl w:val="0"/>
    </w:pPr>
    <w:rPr>
      <w:b/>
      <w:caps/>
      <w:sz w:val="22"/>
    </w:rPr>
  </w:style>
  <w:style w:type="paragraph" w:customStyle="1" w:styleId="borBriefHeading2">
    <w:name w:val="bor_Brief Heading 2"/>
    <w:basedOn w:val="borBriefNormal"/>
    <w:next w:val="borBriefTextLevel1"/>
    <w:uiPriority w:val="1"/>
    <w:qFormat/>
    <w:rsid w:val="00DC16D4"/>
    <w:pPr>
      <w:keepNext/>
      <w:keepLines/>
      <w:numPr>
        <w:ilvl w:val="1"/>
        <w:numId w:val="13"/>
      </w:numPr>
      <w:spacing w:before="200" w:after="200"/>
      <w:jc w:val="both"/>
      <w:outlineLvl w:val="1"/>
    </w:pPr>
    <w:rPr>
      <w:b/>
      <w:sz w:val="22"/>
    </w:rPr>
  </w:style>
  <w:style w:type="paragraph" w:customStyle="1" w:styleId="borBriefHeading3">
    <w:name w:val="bor_Brief Heading 3"/>
    <w:basedOn w:val="borBriefNormal"/>
    <w:next w:val="borBriefTextLevel1"/>
    <w:uiPriority w:val="1"/>
    <w:qFormat/>
    <w:rsid w:val="00DC16D4"/>
    <w:pPr>
      <w:keepNext/>
      <w:keepLines/>
      <w:numPr>
        <w:ilvl w:val="2"/>
        <w:numId w:val="13"/>
      </w:numPr>
      <w:spacing w:before="200" w:after="200"/>
      <w:jc w:val="both"/>
      <w:outlineLvl w:val="2"/>
    </w:pPr>
    <w:rPr>
      <w:sz w:val="22"/>
    </w:rPr>
  </w:style>
  <w:style w:type="paragraph" w:customStyle="1" w:styleId="borBriefHeading4">
    <w:name w:val="bor_Brief Heading 4"/>
    <w:basedOn w:val="borBriefNormal"/>
    <w:next w:val="borBriefTextLevel1"/>
    <w:uiPriority w:val="1"/>
    <w:qFormat/>
    <w:rsid w:val="00DC16D4"/>
    <w:pPr>
      <w:keepNext/>
      <w:keepLines/>
      <w:numPr>
        <w:ilvl w:val="3"/>
        <w:numId w:val="13"/>
      </w:numPr>
      <w:spacing w:before="200" w:after="200"/>
      <w:jc w:val="both"/>
      <w:outlineLvl w:val="3"/>
    </w:pPr>
    <w:rPr>
      <w:i/>
      <w:sz w:val="22"/>
    </w:rPr>
  </w:style>
  <w:style w:type="paragraph" w:customStyle="1" w:styleId="borBriefTextLevel2">
    <w:name w:val="bor_Brief Text Level 2"/>
    <w:basedOn w:val="borBriefNormal"/>
    <w:uiPriority w:val="1"/>
    <w:qFormat/>
    <w:rsid w:val="000E1A99"/>
    <w:pPr>
      <w:numPr>
        <w:ilvl w:val="4"/>
        <w:numId w:val="13"/>
      </w:numPr>
      <w:spacing w:after="200"/>
      <w:jc w:val="both"/>
    </w:pPr>
  </w:style>
  <w:style w:type="paragraph" w:customStyle="1" w:styleId="borBriefTextLevel3">
    <w:name w:val="bor_Brief Text Level 3"/>
    <w:basedOn w:val="borBriefNormal"/>
    <w:uiPriority w:val="1"/>
    <w:qFormat/>
    <w:rsid w:val="000E1A99"/>
    <w:pPr>
      <w:numPr>
        <w:ilvl w:val="5"/>
        <w:numId w:val="13"/>
      </w:numPr>
      <w:spacing w:after="200"/>
      <w:jc w:val="both"/>
    </w:pPr>
  </w:style>
  <w:style w:type="paragraph" w:customStyle="1" w:styleId="borLine">
    <w:name w:val="bor_Line"/>
    <w:basedOn w:val="borNormal"/>
    <w:qFormat/>
    <w:rsid w:val="00A05AD5"/>
    <w:pPr>
      <w:numPr>
        <w:numId w:val="40"/>
      </w:numPr>
      <w:spacing w:after="200"/>
      <w:jc w:val="both"/>
    </w:pPr>
  </w:style>
  <w:style w:type="paragraph" w:customStyle="1" w:styleId="borBriefTextLevel4">
    <w:name w:val="bor_Brief Text Level 4"/>
    <w:basedOn w:val="borBriefNormal"/>
    <w:uiPriority w:val="1"/>
    <w:qFormat/>
    <w:rsid w:val="000E1A99"/>
    <w:pPr>
      <w:numPr>
        <w:ilvl w:val="6"/>
        <w:numId w:val="13"/>
      </w:numPr>
      <w:spacing w:after="200"/>
      <w:jc w:val="both"/>
    </w:pPr>
  </w:style>
  <w:style w:type="paragraph" w:customStyle="1" w:styleId="borBriefTextLevel5">
    <w:name w:val="bor_Brief Text Level 5"/>
    <w:basedOn w:val="borBriefNormal"/>
    <w:uiPriority w:val="1"/>
    <w:qFormat/>
    <w:rsid w:val="000E1A99"/>
    <w:pPr>
      <w:numPr>
        <w:ilvl w:val="7"/>
        <w:numId w:val="13"/>
      </w:numPr>
      <w:spacing w:after="200"/>
      <w:jc w:val="both"/>
    </w:pPr>
  </w:style>
  <w:style w:type="paragraph" w:customStyle="1" w:styleId="borBullet">
    <w:name w:val="bor_Bullet"/>
    <w:basedOn w:val="borNormal"/>
    <w:qFormat/>
    <w:rsid w:val="00A05AD5"/>
    <w:pPr>
      <w:numPr>
        <w:numId w:val="35"/>
      </w:numPr>
      <w:spacing w:after="200"/>
      <w:jc w:val="both"/>
    </w:pPr>
  </w:style>
  <w:style w:type="paragraph" w:customStyle="1" w:styleId="borBriefLine">
    <w:name w:val="bor_Brief Line"/>
    <w:basedOn w:val="borBriefNormal"/>
    <w:uiPriority w:val="1"/>
    <w:qFormat/>
    <w:rsid w:val="000E1A99"/>
    <w:pPr>
      <w:numPr>
        <w:numId w:val="45"/>
      </w:numPr>
      <w:spacing w:after="200"/>
      <w:jc w:val="both"/>
    </w:pPr>
  </w:style>
  <w:style w:type="paragraph" w:customStyle="1" w:styleId="borBriefBullet">
    <w:name w:val="bor_Brief Bullet"/>
    <w:basedOn w:val="borBriefNormal"/>
    <w:uiPriority w:val="1"/>
    <w:qFormat/>
    <w:rsid w:val="000E1A99"/>
    <w:pPr>
      <w:numPr>
        <w:numId w:val="43"/>
      </w:numPr>
      <w:spacing w:after="200"/>
      <w:jc w:val="both"/>
    </w:pPr>
  </w:style>
  <w:style w:type="paragraph" w:customStyle="1" w:styleId="borMultilevelList">
    <w:name w:val="bor_Multilevel List"/>
    <w:basedOn w:val="borNormal"/>
    <w:qFormat/>
    <w:rsid w:val="00A05AD5"/>
    <w:pPr>
      <w:numPr>
        <w:numId w:val="9"/>
      </w:numPr>
      <w:spacing w:after="200"/>
      <w:jc w:val="both"/>
    </w:pPr>
  </w:style>
  <w:style w:type="paragraph" w:customStyle="1" w:styleId="borNumberedList">
    <w:name w:val="bor_Numbered List"/>
    <w:basedOn w:val="borNormal"/>
    <w:qFormat/>
    <w:rsid w:val="00A05AD5"/>
    <w:pPr>
      <w:numPr>
        <w:numId w:val="10"/>
      </w:numPr>
      <w:spacing w:after="200"/>
      <w:jc w:val="both"/>
    </w:pPr>
  </w:style>
  <w:style w:type="paragraph" w:customStyle="1" w:styleId="borBriefNumberedList">
    <w:name w:val="bor_Brief Numbered List"/>
    <w:basedOn w:val="borBriefNormal"/>
    <w:uiPriority w:val="1"/>
    <w:qFormat/>
    <w:rsid w:val="000E1A99"/>
    <w:pPr>
      <w:numPr>
        <w:numId w:val="11"/>
      </w:numPr>
      <w:spacing w:after="200"/>
      <w:jc w:val="both"/>
    </w:pPr>
  </w:style>
  <w:style w:type="paragraph" w:customStyle="1" w:styleId="borBriefMultilevelList">
    <w:name w:val="bor_Brief Multilevel List"/>
    <w:basedOn w:val="borBriefNormal"/>
    <w:uiPriority w:val="1"/>
    <w:qFormat/>
    <w:rsid w:val="000E1A99"/>
    <w:pPr>
      <w:numPr>
        <w:numId w:val="12"/>
      </w:numPr>
      <w:spacing w:after="200"/>
      <w:jc w:val="both"/>
    </w:pPr>
  </w:style>
  <w:style w:type="paragraph" w:styleId="TOC3">
    <w:name w:val="toc 3"/>
    <w:basedOn w:val="Normal"/>
    <w:next w:val="Normal"/>
    <w:uiPriority w:val="39"/>
    <w:rsid w:val="00ED2418"/>
    <w:pPr>
      <w:tabs>
        <w:tab w:val="right" w:leader="dot" w:pos="9628"/>
      </w:tabs>
      <w:spacing w:after="100"/>
      <w:ind w:left="1100" w:hanging="697"/>
    </w:pPr>
  </w:style>
  <w:style w:type="paragraph" w:customStyle="1" w:styleId="borTocHeading">
    <w:name w:val="bor_Toc Heading"/>
    <w:basedOn w:val="borNormal"/>
    <w:next w:val="borBodyText"/>
    <w:qFormat/>
    <w:rsid w:val="00A05AD5"/>
    <w:pPr>
      <w:keepNext/>
      <w:keepLines/>
      <w:spacing w:before="200" w:after="200"/>
      <w:jc w:val="both"/>
    </w:pPr>
    <w:rPr>
      <w:b/>
      <w:caps/>
    </w:rPr>
  </w:style>
  <w:style w:type="paragraph" w:customStyle="1" w:styleId="borBriefTocHeading">
    <w:name w:val="bor_Brief Toc Heading"/>
    <w:basedOn w:val="borBriefNormal"/>
    <w:next w:val="borBriefBodyText"/>
    <w:uiPriority w:val="1"/>
    <w:qFormat/>
    <w:rsid w:val="00DC16D4"/>
    <w:pPr>
      <w:keepNext/>
      <w:keepLines/>
      <w:spacing w:before="200" w:after="200"/>
      <w:jc w:val="both"/>
    </w:pPr>
    <w:rPr>
      <w:b/>
      <w:caps/>
      <w:sz w:val="22"/>
    </w:rPr>
  </w:style>
  <w:style w:type="paragraph" w:customStyle="1" w:styleId="borCoverHeading">
    <w:name w:val="bor_Cover Heading"/>
    <w:basedOn w:val="borNormal"/>
    <w:qFormat/>
    <w:rsid w:val="00007E35"/>
    <w:pPr>
      <w:spacing w:after="600"/>
      <w:jc w:val="center"/>
    </w:pPr>
    <w:rPr>
      <w:b/>
      <w:caps/>
      <w:sz w:val="32"/>
    </w:rPr>
  </w:style>
  <w:style w:type="paragraph" w:customStyle="1" w:styleId="borBriefCoverHeading">
    <w:name w:val="bor_Brief Cover Heading"/>
    <w:basedOn w:val="borBriefNormal"/>
    <w:uiPriority w:val="1"/>
    <w:qFormat/>
    <w:rsid w:val="00007E35"/>
    <w:pPr>
      <w:spacing w:after="560"/>
      <w:jc w:val="center"/>
    </w:pPr>
    <w:rPr>
      <w:b/>
      <w:caps/>
      <w:sz w:val="32"/>
    </w:rPr>
  </w:style>
  <w:style w:type="paragraph" w:customStyle="1" w:styleId="borTitle">
    <w:name w:val="bor_Title"/>
    <w:basedOn w:val="borNormal"/>
    <w:next w:val="borBodyText"/>
    <w:qFormat/>
    <w:rsid w:val="00A05AD5"/>
    <w:pPr>
      <w:keepNext/>
      <w:keepLines/>
      <w:spacing w:before="200" w:after="200"/>
      <w:jc w:val="both"/>
    </w:pPr>
    <w:rPr>
      <w:b/>
      <w:caps/>
      <w:sz w:val="26"/>
    </w:rPr>
  </w:style>
  <w:style w:type="paragraph" w:customStyle="1" w:styleId="borSubtitle">
    <w:name w:val="bor_Subtitle"/>
    <w:basedOn w:val="borNormal"/>
    <w:next w:val="borBodyText"/>
    <w:qFormat/>
    <w:rsid w:val="00A05AD5"/>
    <w:pPr>
      <w:keepNext/>
      <w:keepLines/>
      <w:spacing w:before="200" w:after="200"/>
      <w:jc w:val="both"/>
    </w:pPr>
    <w:rPr>
      <w:b/>
      <w:caps/>
    </w:rPr>
  </w:style>
  <w:style w:type="paragraph" w:customStyle="1" w:styleId="borBriefSubtitle">
    <w:name w:val="bor_Brief Subtitle"/>
    <w:basedOn w:val="borBriefNormal"/>
    <w:next w:val="borBriefBodyText"/>
    <w:uiPriority w:val="1"/>
    <w:qFormat/>
    <w:rsid w:val="00DC16D4"/>
    <w:pPr>
      <w:keepNext/>
      <w:keepLines/>
      <w:spacing w:before="200" w:after="200"/>
      <w:jc w:val="both"/>
    </w:pPr>
    <w:rPr>
      <w:b/>
      <w:caps/>
      <w:sz w:val="22"/>
    </w:rPr>
  </w:style>
  <w:style w:type="paragraph" w:customStyle="1" w:styleId="borBriefTitle">
    <w:name w:val="bor_Brief Title"/>
    <w:basedOn w:val="borBriefNormal"/>
    <w:next w:val="borBriefBodyText"/>
    <w:uiPriority w:val="1"/>
    <w:qFormat/>
    <w:rsid w:val="00DC16D4"/>
    <w:pPr>
      <w:keepNext/>
      <w:keepLines/>
      <w:spacing w:before="200" w:after="200"/>
      <w:jc w:val="both"/>
    </w:pPr>
    <w:rPr>
      <w:b/>
      <w:caps/>
      <w:sz w:val="26"/>
    </w:rPr>
  </w:style>
  <w:style w:type="paragraph" w:customStyle="1" w:styleId="borLNormal">
    <w:name w:val="bor_L Normal"/>
    <w:basedOn w:val="Normal"/>
    <w:uiPriority w:val="6"/>
    <w:qFormat/>
    <w:rsid w:val="00A05AD5"/>
    <w:pPr>
      <w:jc w:val="both"/>
    </w:pPr>
    <w:rPr>
      <w:sz w:val="16"/>
    </w:rPr>
  </w:style>
  <w:style w:type="paragraph" w:customStyle="1" w:styleId="borLBodyText">
    <w:name w:val="bor_L Body Text"/>
    <w:basedOn w:val="borLNormal"/>
    <w:uiPriority w:val="6"/>
    <w:qFormat/>
    <w:rsid w:val="0051619D"/>
    <w:pPr>
      <w:spacing w:after="200"/>
    </w:pPr>
  </w:style>
  <w:style w:type="paragraph" w:customStyle="1" w:styleId="borLHeading1">
    <w:name w:val="bor_L Heading 1"/>
    <w:basedOn w:val="borLNormal"/>
    <w:next w:val="borLBodyText"/>
    <w:uiPriority w:val="6"/>
    <w:qFormat/>
    <w:rsid w:val="00562363"/>
    <w:pPr>
      <w:keepNext/>
      <w:keepLines/>
      <w:numPr>
        <w:numId w:val="22"/>
      </w:numPr>
      <w:spacing w:before="200" w:after="200"/>
      <w:outlineLvl w:val="0"/>
    </w:pPr>
    <w:rPr>
      <w:b/>
      <w:caps/>
    </w:rPr>
  </w:style>
  <w:style w:type="paragraph" w:customStyle="1" w:styleId="borLHeading2">
    <w:name w:val="bor_L Heading 2"/>
    <w:basedOn w:val="borLNormal"/>
    <w:next w:val="borLBodyText"/>
    <w:uiPriority w:val="6"/>
    <w:qFormat/>
    <w:rsid w:val="0051619D"/>
    <w:pPr>
      <w:keepNext/>
      <w:keepLines/>
      <w:numPr>
        <w:ilvl w:val="1"/>
        <w:numId w:val="22"/>
      </w:numPr>
      <w:spacing w:before="200" w:after="200"/>
      <w:outlineLvl w:val="1"/>
    </w:pPr>
    <w:rPr>
      <w:b/>
    </w:rPr>
  </w:style>
  <w:style w:type="paragraph" w:customStyle="1" w:styleId="borLHeading3">
    <w:name w:val="bor_L Heading 3"/>
    <w:basedOn w:val="borLNormal"/>
    <w:next w:val="borLBodyText"/>
    <w:uiPriority w:val="6"/>
    <w:qFormat/>
    <w:rsid w:val="0051619D"/>
    <w:pPr>
      <w:keepNext/>
      <w:keepLines/>
      <w:numPr>
        <w:ilvl w:val="2"/>
        <w:numId w:val="22"/>
      </w:numPr>
      <w:spacing w:before="200" w:after="200"/>
      <w:outlineLvl w:val="2"/>
    </w:pPr>
  </w:style>
  <w:style w:type="paragraph" w:customStyle="1" w:styleId="borLHeading4">
    <w:name w:val="bor_L Heading 4"/>
    <w:basedOn w:val="borLNormal"/>
    <w:next w:val="borLBodyText"/>
    <w:uiPriority w:val="6"/>
    <w:qFormat/>
    <w:rsid w:val="0051619D"/>
    <w:pPr>
      <w:keepNext/>
      <w:keepLines/>
      <w:numPr>
        <w:ilvl w:val="3"/>
        <w:numId w:val="22"/>
      </w:numPr>
      <w:spacing w:before="200" w:after="200"/>
      <w:outlineLvl w:val="3"/>
    </w:pPr>
  </w:style>
  <w:style w:type="paragraph" w:customStyle="1" w:styleId="borLTitle">
    <w:name w:val="bor_L Title"/>
    <w:basedOn w:val="borLNormal"/>
    <w:next w:val="borLBodyText"/>
    <w:uiPriority w:val="6"/>
    <w:qFormat/>
    <w:rsid w:val="0051619D"/>
    <w:pPr>
      <w:keepNext/>
      <w:keepLines/>
      <w:spacing w:before="200" w:after="200"/>
    </w:pPr>
    <w:rPr>
      <w:b/>
      <w:caps/>
      <w:sz w:val="24"/>
    </w:rPr>
  </w:style>
  <w:style w:type="paragraph" w:customStyle="1" w:styleId="borLSubtitle">
    <w:name w:val="bor_L Subtitle"/>
    <w:basedOn w:val="borLNormal"/>
    <w:next w:val="borLBodyText"/>
    <w:uiPriority w:val="6"/>
    <w:qFormat/>
    <w:rsid w:val="0051619D"/>
    <w:pPr>
      <w:keepNext/>
      <w:keepLines/>
      <w:spacing w:before="200" w:after="200"/>
    </w:pPr>
    <w:rPr>
      <w:b/>
      <w:caps/>
    </w:rPr>
  </w:style>
  <w:style w:type="paragraph" w:customStyle="1" w:styleId="borLLine">
    <w:name w:val="bor_L Line"/>
    <w:basedOn w:val="borLNormal"/>
    <w:uiPriority w:val="6"/>
    <w:qFormat/>
    <w:rsid w:val="00E67298"/>
    <w:pPr>
      <w:numPr>
        <w:numId w:val="14"/>
      </w:numPr>
      <w:spacing w:after="200"/>
    </w:pPr>
  </w:style>
  <w:style w:type="paragraph" w:customStyle="1" w:styleId="borLBullet">
    <w:name w:val="bor_L Bullet"/>
    <w:basedOn w:val="borLNormal"/>
    <w:uiPriority w:val="6"/>
    <w:qFormat/>
    <w:rsid w:val="00E67298"/>
    <w:pPr>
      <w:numPr>
        <w:numId w:val="15"/>
      </w:numPr>
      <w:spacing w:after="200"/>
    </w:pPr>
  </w:style>
  <w:style w:type="paragraph" w:customStyle="1" w:styleId="borLNumberedListNospace">
    <w:name w:val="bor_L Numbered List Nospace"/>
    <w:basedOn w:val="borLNormal"/>
    <w:uiPriority w:val="6"/>
    <w:qFormat/>
    <w:rsid w:val="00E67298"/>
    <w:pPr>
      <w:numPr>
        <w:numId w:val="16"/>
      </w:numPr>
    </w:pPr>
  </w:style>
  <w:style w:type="paragraph" w:customStyle="1" w:styleId="borLiNumberedListNospace">
    <w:name w:val="bor_L (i) Numbered List Nospace"/>
    <w:basedOn w:val="borLNormal"/>
    <w:uiPriority w:val="6"/>
    <w:qFormat/>
    <w:rsid w:val="00E67298"/>
    <w:pPr>
      <w:numPr>
        <w:numId w:val="17"/>
      </w:numPr>
    </w:pPr>
  </w:style>
  <w:style w:type="paragraph" w:customStyle="1" w:styleId="borLLineNospace">
    <w:name w:val="bor_L Line Nospace"/>
    <w:basedOn w:val="borLNormal"/>
    <w:uiPriority w:val="6"/>
    <w:qFormat/>
    <w:rsid w:val="00E67298"/>
    <w:pPr>
      <w:numPr>
        <w:numId w:val="18"/>
      </w:numPr>
    </w:pPr>
  </w:style>
  <w:style w:type="paragraph" w:customStyle="1" w:styleId="borLBulletNospace">
    <w:name w:val="bor_L Bullet Nospace"/>
    <w:basedOn w:val="borLNormal"/>
    <w:uiPriority w:val="6"/>
    <w:qFormat/>
    <w:rsid w:val="00E67298"/>
    <w:pPr>
      <w:numPr>
        <w:numId w:val="19"/>
      </w:numPr>
    </w:pPr>
  </w:style>
  <w:style w:type="paragraph" w:customStyle="1" w:styleId="borLNumberedList">
    <w:name w:val="bor_L Numbered List"/>
    <w:basedOn w:val="borLNormal"/>
    <w:uiPriority w:val="6"/>
    <w:qFormat/>
    <w:rsid w:val="00E67298"/>
    <w:pPr>
      <w:numPr>
        <w:numId w:val="20"/>
      </w:numPr>
      <w:spacing w:after="200"/>
    </w:pPr>
  </w:style>
  <w:style w:type="paragraph" w:customStyle="1" w:styleId="borLiNumberedList">
    <w:name w:val="bor_L (i) Numbered List"/>
    <w:basedOn w:val="borLNormal"/>
    <w:uiPriority w:val="6"/>
    <w:qFormat/>
    <w:rsid w:val="00E67298"/>
    <w:pPr>
      <w:numPr>
        <w:numId w:val="21"/>
      </w:numPr>
      <w:spacing w:after="200"/>
    </w:pPr>
  </w:style>
  <w:style w:type="paragraph" w:customStyle="1" w:styleId="borAbcList">
    <w:name w:val="bor_Abc List"/>
    <w:basedOn w:val="borNormal"/>
    <w:qFormat/>
    <w:rsid w:val="00A05AD5"/>
    <w:pPr>
      <w:numPr>
        <w:numId w:val="23"/>
      </w:numPr>
      <w:spacing w:after="200"/>
      <w:jc w:val="both"/>
    </w:pPr>
  </w:style>
  <w:style w:type="paragraph" w:customStyle="1" w:styleId="borBriefAbcList">
    <w:name w:val="bor_Brief Abc List"/>
    <w:basedOn w:val="borBriefNormal"/>
    <w:uiPriority w:val="1"/>
    <w:qFormat/>
    <w:rsid w:val="000E1A99"/>
    <w:pPr>
      <w:numPr>
        <w:numId w:val="24"/>
      </w:numPr>
      <w:spacing w:after="200"/>
      <w:jc w:val="both"/>
    </w:pPr>
  </w:style>
  <w:style w:type="paragraph" w:styleId="ListParagraph">
    <w:name w:val="List Paragraph"/>
    <w:basedOn w:val="Normal"/>
    <w:uiPriority w:val="34"/>
    <w:semiHidden/>
    <w:qFormat/>
    <w:rsid w:val="00CD38CC"/>
    <w:pPr>
      <w:ind w:left="720"/>
      <w:contextualSpacing/>
    </w:pPr>
  </w:style>
  <w:style w:type="table" w:customStyle="1" w:styleId="borLawyerprofile">
    <w:name w:val="bor_Lawyer profile"/>
    <w:basedOn w:val="TableNormal"/>
    <w:uiPriority w:val="99"/>
    <w:rsid w:val="00617451"/>
    <w:pPr>
      <w:spacing w:after="0" w:line="240" w:lineRule="auto"/>
    </w:pPr>
    <w:tblPr>
      <w:tblCellMar>
        <w:top w:w="170" w:type="dxa"/>
        <w:bottom w:w="170" w:type="dxa"/>
      </w:tblCellMar>
    </w:tblPr>
    <w:tcPr>
      <w:shd w:val="clear" w:color="auto" w:fill="auto"/>
    </w:tcPr>
    <w:tblStylePr w:type="firstRow">
      <w:rPr>
        <w:b/>
      </w:rPr>
      <w:tblPr/>
      <w:tcPr>
        <w:tcBorders>
          <w:top w:val="nil"/>
          <w:left w:val="nil"/>
          <w:bottom w:val="single" w:sz="4" w:space="0" w:color="auto"/>
          <w:right w:val="nil"/>
          <w:insideH w:val="nil"/>
          <w:insideV w:val="nil"/>
          <w:tl2br w:val="nil"/>
          <w:tr2bl w:val="nil"/>
        </w:tcBorders>
        <w:shd w:val="clear" w:color="auto" w:fill="auto"/>
      </w:tcPr>
    </w:tblStylePr>
    <w:tblStylePr w:type="firstCol">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borOffer">
    <w:name w:val="bor_Offer"/>
    <w:basedOn w:val="TableNormal"/>
    <w:uiPriority w:val="99"/>
    <w:rsid w:val="00F2724D"/>
    <w:pPr>
      <w:spacing w:after="0" w:line="240" w:lineRule="auto"/>
    </w:pPr>
    <w:rPr>
      <w:sz w:val="16"/>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C8C8C8" w:themeFill="accent2"/>
    </w:tcPr>
    <w:tblStylePr w:type="firstRow">
      <w:rPr>
        <w:b/>
        <w:color w:val="FFFFFF" w:themeColor="background1"/>
        <w:sz w:val="20"/>
      </w:rPr>
      <w:tblPr/>
      <w:tcPr>
        <w:shd w:val="clear" w:color="auto" w:fill="D7142D" w:themeFill="accent3"/>
      </w:tcPr>
    </w:tblStylePr>
  </w:style>
  <w:style w:type="character" w:styleId="FootnoteReference">
    <w:name w:val="footnote reference"/>
    <w:basedOn w:val="DefaultParagraphFont"/>
    <w:uiPriority w:val="99"/>
    <w:semiHidden/>
    <w:rsid w:val="00D31D63"/>
    <w:rPr>
      <w:vertAlign w:val="superscript"/>
    </w:rPr>
  </w:style>
  <w:style w:type="paragraph" w:styleId="FootnoteText">
    <w:name w:val="footnote text"/>
    <w:basedOn w:val="Normal"/>
    <w:link w:val="FootnoteTextChar"/>
    <w:uiPriority w:val="99"/>
    <w:semiHidden/>
    <w:rsid w:val="00D705EC"/>
    <w:pPr>
      <w:spacing w:after="120"/>
      <w:ind w:left="341" w:hanging="284"/>
    </w:pPr>
    <w:rPr>
      <w:sz w:val="16"/>
    </w:rPr>
  </w:style>
  <w:style w:type="character" w:customStyle="1" w:styleId="FootnoteTextChar">
    <w:name w:val="Footnote Text Char"/>
    <w:basedOn w:val="DefaultParagraphFont"/>
    <w:link w:val="FootnoteText"/>
    <w:uiPriority w:val="99"/>
    <w:semiHidden/>
    <w:rsid w:val="00D705EC"/>
    <w:rPr>
      <w:sz w:val="16"/>
    </w:rPr>
  </w:style>
  <w:style w:type="paragraph" w:styleId="EndnoteText">
    <w:name w:val="endnote text"/>
    <w:basedOn w:val="Normal"/>
    <w:link w:val="EndnoteTextChar"/>
    <w:uiPriority w:val="99"/>
    <w:semiHidden/>
    <w:rsid w:val="00D705EC"/>
    <w:pPr>
      <w:spacing w:after="120"/>
      <w:ind w:left="341" w:hanging="284"/>
    </w:pPr>
    <w:rPr>
      <w:sz w:val="16"/>
    </w:rPr>
  </w:style>
  <w:style w:type="character" w:customStyle="1" w:styleId="EndnoteTextChar">
    <w:name w:val="Endnote Text Char"/>
    <w:basedOn w:val="DefaultParagraphFont"/>
    <w:link w:val="EndnoteText"/>
    <w:uiPriority w:val="99"/>
    <w:semiHidden/>
    <w:rsid w:val="00D705EC"/>
    <w:rPr>
      <w:sz w:val="16"/>
    </w:rPr>
  </w:style>
  <w:style w:type="paragraph" w:customStyle="1" w:styleId="borBriefTextLevel1">
    <w:name w:val="bor_Brief Text Level 1"/>
    <w:basedOn w:val="borBriefNormal"/>
    <w:uiPriority w:val="1"/>
    <w:qFormat/>
    <w:rsid w:val="000E1A99"/>
    <w:pPr>
      <w:numPr>
        <w:numId w:val="25"/>
      </w:numPr>
      <w:spacing w:after="200"/>
      <w:jc w:val="both"/>
    </w:pPr>
  </w:style>
  <w:style w:type="paragraph" w:customStyle="1" w:styleId="boriNumberedList">
    <w:name w:val="bor_(i) Numbered List"/>
    <w:basedOn w:val="borNormal"/>
    <w:qFormat/>
    <w:rsid w:val="00A05AD5"/>
    <w:pPr>
      <w:numPr>
        <w:numId w:val="26"/>
      </w:numPr>
      <w:spacing w:after="200"/>
      <w:jc w:val="both"/>
    </w:pPr>
  </w:style>
  <w:style w:type="paragraph" w:customStyle="1" w:styleId="borBriefiNumberedList">
    <w:name w:val="bor_Brief (i) Numbered List"/>
    <w:basedOn w:val="borBriefNormal"/>
    <w:uiPriority w:val="1"/>
    <w:qFormat/>
    <w:rsid w:val="000E1A99"/>
    <w:pPr>
      <w:numPr>
        <w:numId w:val="27"/>
      </w:numPr>
      <w:spacing w:after="200"/>
      <w:jc w:val="both"/>
    </w:pPr>
  </w:style>
  <w:style w:type="paragraph" w:customStyle="1" w:styleId="borBriefNormalTable">
    <w:name w:val="bor_Brief NormalTable"/>
    <w:basedOn w:val="borBriefNormal"/>
    <w:uiPriority w:val="6"/>
    <w:qFormat/>
    <w:rsid w:val="00796F89"/>
    <w:pPr>
      <w:jc w:val="both"/>
    </w:pPr>
  </w:style>
  <w:style w:type="paragraph" w:customStyle="1" w:styleId="borMinutes">
    <w:name w:val="bor_Minutes"/>
    <w:basedOn w:val="borNormal"/>
    <w:next w:val="borBodyText"/>
    <w:qFormat/>
    <w:rsid w:val="00A05AD5"/>
    <w:pPr>
      <w:numPr>
        <w:numId w:val="28"/>
      </w:numPr>
      <w:spacing w:before="200" w:after="200"/>
      <w:jc w:val="both"/>
      <w:outlineLvl w:val="0"/>
    </w:pPr>
    <w:rPr>
      <w:b/>
    </w:rPr>
  </w:style>
  <w:style w:type="paragraph" w:customStyle="1" w:styleId="borLineLeft">
    <w:name w:val="bor_Line Left"/>
    <w:basedOn w:val="borNormal"/>
    <w:qFormat/>
    <w:rsid w:val="00A05AD5"/>
    <w:pPr>
      <w:numPr>
        <w:numId w:val="32"/>
      </w:numPr>
      <w:spacing w:after="200"/>
      <w:jc w:val="both"/>
    </w:pPr>
  </w:style>
  <w:style w:type="table" w:customStyle="1" w:styleId="borTableGrey1">
    <w:name w:val="bor_Table Grey 1"/>
    <w:basedOn w:val="TableNormal"/>
    <w:uiPriority w:val="99"/>
    <w:rsid w:val="00E90439"/>
    <w:pPr>
      <w:spacing w:after="0" w:line="240" w:lineRule="auto"/>
    </w:p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style>
  <w:style w:type="table" w:customStyle="1" w:styleId="borTableIndentGrey1">
    <w:name w:val="bor_TableIndent Grey 1"/>
    <w:basedOn w:val="TableGrid1"/>
    <w:uiPriority w:val="99"/>
    <w:rsid w:val="00E90439"/>
    <w:tblPr>
      <w:tblInd w:w="130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Grey5">
    <w:name w:val="bor_Table Grey 5"/>
    <w:basedOn w:val="TableNormal"/>
    <w:uiPriority w:val="99"/>
    <w:rsid w:val="00A02C55"/>
    <w:pPr>
      <w:spacing w:before="40" w:after="0" w:line="240" w:lineRule="auto"/>
    </w:pPr>
    <w:tblPr>
      <w:tblStyleColBandSize w:val="1"/>
      <w:tblBorders>
        <w:insideH w:val="single" w:sz="18" w:space="0" w:color="FEFFFF"/>
        <w:insideV w:val="single" w:sz="18" w:space="0" w:color="FEFFFF"/>
      </w:tblBorders>
    </w:tblPr>
    <w:tblStylePr w:type="firstRow">
      <w:rPr>
        <w:b/>
      </w:rPr>
      <w:tblPr/>
      <w:trPr>
        <w:tblHeader/>
      </w:tr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C8C8C8" w:themeFill="accent2"/>
      </w:tcPr>
    </w:tblStylePr>
    <w:tblStylePr w:type="band1Vert">
      <w:tblPr/>
      <w:tcPr>
        <w:shd w:val="clear" w:color="auto" w:fill="E9E9E9" w:themeFill="accent2" w:themeFillTint="66"/>
      </w:tcPr>
    </w:tblStylePr>
    <w:tblStylePr w:type="band2Vert">
      <w:tblPr/>
      <w:tcPr>
        <w:shd w:val="clear" w:color="auto" w:fill="C8C8C8" w:themeFill="accent2"/>
      </w:tcPr>
    </w:tblStylePr>
  </w:style>
  <w:style w:type="paragraph" w:customStyle="1" w:styleId="borNormalTable">
    <w:name w:val="bor_NormalTable"/>
    <w:basedOn w:val="borNormal"/>
    <w:qFormat/>
    <w:rsid w:val="00572898"/>
    <w:pPr>
      <w:spacing w:after="200"/>
      <w:jc w:val="both"/>
    </w:pPr>
  </w:style>
  <w:style w:type="table" w:customStyle="1" w:styleId="borTableIndentGrey5">
    <w:name w:val="bor_TableIndent Grey 5"/>
    <w:basedOn w:val="borTableGrey5"/>
    <w:uiPriority w:val="99"/>
    <w:rsid w:val="00A02C55"/>
    <w:tblPr>
      <w:tblInd w:w="1304" w:type="dxa"/>
    </w:tblPr>
    <w:tblStylePr w:type="firstRow">
      <w:rPr>
        <w:b/>
      </w:rPr>
      <w:tblPr/>
      <w:trPr>
        <w:tblHeader/>
      </w:tr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C8C8C8" w:themeFill="accent2"/>
      </w:tcPr>
    </w:tblStylePr>
    <w:tblStylePr w:type="band1Vert">
      <w:tblPr/>
      <w:tcPr>
        <w:shd w:val="clear" w:color="auto" w:fill="E9E9E9" w:themeFill="accent2" w:themeFillTint="66"/>
      </w:tcPr>
    </w:tblStylePr>
    <w:tblStylePr w:type="band2Vert">
      <w:tblPr/>
      <w:tcPr>
        <w:shd w:val="clear" w:color="auto" w:fill="C8C8C8" w:themeFill="accent2"/>
      </w:tcPr>
    </w:tblStylePr>
  </w:style>
  <w:style w:type="table" w:customStyle="1" w:styleId="borTableGrey2">
    <w:name w:val="bor_Table Grey 2"/>
    <w:basedOn w:val="borTableGrey1"/>
    <w:uiPriority w:val="99"/>
    <w:rsid w:val="00A02C55"/>
    <w:tblPr/>
    <w:tcPr>
      <w:shd w:val="clear" w:color="auto" w:fill="E9E9E9" w:themeFill="accent2" w:themeFillTint="66"/>
    </w:tcPr>
    <w:tblStylePr w:type="firstRow">
      <w:rPr>
        <w:b/>
        <w:color w:val="auto"/>
      </w:rPr>
      <w:tblPr/>
      <w:trPr>
        <w:tblHeader/>
      </w:trPr>
      <w:tcPr>
        <w:shd w:val="clear" w:color="auto" w:fill="C8C8C8" w:themeFill="accent2"/>
      </w:tcPr>
    </w:tblStylePr>
  </w:style>
  <w:style w:type="table" w:customStyle="1" w:styleId="borTableIndentGrey2">
    <w:name w:val="bor_TableIndent Grey 2"/>
    <w:basedOn w:val="borTableIndentGrey1"/>
    <w:uiPriority w:val="99"/>
    <w:rsid w:val="00E90439"/>
    <w:tblPr/>
    <w:tcPr>
      <w:shd w:val="clear" w:color="auto" w:fill="E9E9E9" w:themeFill="accent2" w:themeFillTint="66"/>
    </w:tcPr>
    <w:tblStylePr w:type="firstRow">
      <w:rPr>
        <w:b/>
        <w:color w:val="auto"/>
      </w:rPr>
      <w:tblPr/>
      <w:trPr>
        <w:tblHeader/>
      </w:trPr>
      <w:tcPr>
        <w:shd w:val="clear" w:color="auto" w:fill="C8C8C8"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Red1">
    <w:name w:val="bor_Table Red 1"/>
    <w:basedOn w:val="borTableGrey1"/>
    <w:uiPriority w:val="99"/>
    <w:rsid w:val="00A02C55"/>
    <w:tblPr/>
    <w:tcPr>
      <w:shd w:val="clear" w:color="auto" w:fill="C8C8C8" w:themeFill="accent2"/>
    </w:tcPr>
    <w:tblStylePr w:type="firstRow">
      <w:rPr>
        <w:b/>
        <w:color w:val="FFFFFF" w:themeColor="background1"/>
      </w:rPr>
      <w:tblPr/>
      <w:trPr>
        <w:tblHeader/>
      </w:trPr>
      <w:tcPr>
        <w:shd w:val="clear" w:color="auto" w:fill="D7142D" w:themeFill="accent3"/>
      </w:tcPr>
    </w:tblStylePr>
  </w:style>
  <w:style w:type="table" w:customStyle="1" w:styleId="borTableRed2">
    <w:name w:val="bor_Table Red 2"/>
    <w:basedOn w:val="borTableGrey1"/>
    <w:uiPriority w:val="99"/>
    <w:rsid w:val="00A02C55"/>
    <w:tblPr/>
    <w:tcPr>
      <w:shd w:val="clear" w:color="auto" w:fill="E9E9E9" w:themeFill="accent2" w:themeFillTint="66"/>
    </w:tcPr>
    <w:tblStylePr w:type="firstRow">
      <w:rPr>
        <w:b/>
        <w:color w:val="FFFFFF" w:themeColor="background1"/>
      </w:rPr>
      <w:tblPr/>
      <w:trPr>
        <w:tblHeader/>
      </w:trPr>
      <w:tcPr>
        <w:shd w:val="clear" w:color="auto" w:fill="D7142D" w:themeFill="accent3"/>
      </w:tcPr>
    </w:tblStylePr>
  </w:style>
  <w:style w:type="table" w:customStyle="1" w:styleId="borTableIndentRed1">
    <w:name w:val="bor_TableIndent Red 1"/>
    <w:basedOn w:val="borTableGrey1"/>
    <w:uiPriority w:val="99"/>
    <w:rsid w:val="00A02C55"/>
    <w:tblPr>
      <w:tblInd w:w="1304" w:type="dxa"/>
    </w:tblPr>
    <w:tcPr>
      <w:shd w:val="clear" w:color="auto" w:fill="C8C8C8" w:themeFill="accent2"/>
    </w:tcPr>
    <w:tblStylePr w:type="firstRow">
      <w:rPr>
        <w:b/>
        <w:color w:val="FFFFFF" w:themeColor="background1"/>
      </w:rPr>
      <w:tblPr/>
      <w:trPr>
        <w:tblHeader/>
      </w:trPr>
      <w:tcPr>
        <w:shd w:val="clear" w:color="auto" w:fill="D7142D" w:themeFill="accent3"/>
      </w:tcPr>
    </w:tblStylePr>
  </w:style>
  <w:style w:type="table" w:customStyle="1" w:styleId="borTableIndentRed2">
    <w:name w:val="bor_TableIndent Red 2"/>
    <w:basedOn w:val="borTableGrey1"/>
    <w:uiPriority w:val="99"/>
    <w:rsid w:val="00A02C55"/>
    <w:tblPr>
      <w:tblInd w:w="1304" w:type="dxa"/>
    </w:tblPr>
    <w:tcPr>
      <w:shd w:val="clear" w:color="auto" w:fill="E9E9E9" w:themeFill="accent2" w:themeFillTint="66"/>
    </w:tcPr>
    <w:tblStylePr w:type="firstRow">
      <w:rPr>
        <w:b/>
        <w:color w:val="FFFFFF" w:themeColor="background1"/>
      </w:rPr>
      <w:tblPr/>
      <w:trPr>
        <w:tblHeader/>
      </w:trPr>
      <w:tcPr>
        <w:shd w:val="clear" w:color="auto" w:fill="D7142D" w:themeFill="accent3"/>
      </w:tcPr>
    </w:tblStylePr>
  </w:style>
  <w:style w:type="table" w:styleId="TableGrid1">
    <w:name w:val="Table Grid 1"/>
    <w:basedOn w:val="TableNormal"/>
    <w:uiPriority w:val="99"/>
    <w:semiHidden/>
    <w:unhideWhenUsed/>
    <w:rsid w:val="00E9043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riNumberedListLeft">
    <w:name w:val="bor_(i) Numbered List Left"/>
    <w:basedOn w:val="borNormal"/>
    <w:qFormat/>
    <w:rsid w:val="00A05AD5"/>
    <w:pPr>
      <w:numPr>
        <w:numId w:val="37"/>
      </w:numPr>
      <w:spacing w:after="200"/>
      <w:jc w:val="both"/>
    </w:pPr>
  </w:style>
  <w:style w:type="paragraph" w:customStyle="1" w:styleId="borBulletLeft">
    <w:name w:val="bor_Bullet Left"/>
    <w:basedOn w:val="borNormal"/>
    <w:qFormat/>
    <w:rsid w:val="00A05AD5"/>
    <w:pPr>
      <w:numPr>
        <w:numId w:val="34"/>
      </w:numPr>
      <w:spacing w:after="200"/>
      <w:jc w:val="both"/>
    </w:pPr>
  </w:style>
  <w:style w:type="paragraph" w:customStyle="1" w:styleId="borMultilevelListLeft">
    <w:name w:val="bor_Multilevel List Left"/>
    <w:basedOn w:val="borNormal"/>
    <w:qFormat/>
    <w:rsid w:val="00A05AD5"/>
    <w:pPr>
      <w:numPr>
        <w:numId w:val="33"/>
      </w:numPr>
      <w:spacing w:after="200"/>
      <w:jc w:val="both"/>
    </w:pPr>
  </w:style>
  <w:style w:type="table" w:customStyle="1" w:styleId="borTableGrey4">
    <w:name w:val="bor_Table Grey 4"/>
    <w:basedOn w:val="TableNormal"/>
    <w:uiPriority w:val="99"/>
    <w:rsid w:val="002E734B"/>
    <w:pPr>
      <w:spacing w:after="0" w:line="240" w:lineRule="auto"/>
    </w:p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9E9E9" w:themeFill="accent2" w:themeFillTint="66"/>
    </w:tcPr>
    <w:tblStylePr w:type="firstCol">
      <w:rPr>
        <w:b/>
      </w:rPr>
      <w:tblPr/>
      <w:tcPr>
        <w:shd w:val="clear" w:color="auto" w:fill="C8C8C8" w:themeFill="accent2"/>
      </w:tcPr>
    </w:tblStylePr>
  </w:style>
  <w:style w:type="paragraph" w:customStyle="1" w:styleId="BorBriefLineLeft">
    <w:name w:val="Bor_Brief Line Left"/>
    <w:basedOn w:val="borBriefNormal"/>
    <w:uiPriority w:val="1"/>
    <w:qFormat/>
    <w:rsid w:val="00DC16D4"/>
    <w:pPr>
      <w:numPr>
        <w:numId w:val="46"/>
      </w:numPr>
      <w:spacing w:after="200"/>
      <w:jc w:val="both"/>
    </w:pPr>
  </w:style>
  <w:style w:type="paragraph" w:customStyle="1" w:styleId="borBriefBulletLeft">
    <w:name w:val="bor_Brief Bullet Left"/>
    <w:basedOn w:val="borBriefNormal"/>
    <w:uiPriority w:val="1"/>
    <w:qFormat/>
    <w:rsid w:val="00DC16D4"/>
    <w:pPr>
      <w:numPr>
        <w:numId w:val="44"/>
      </w:numPr>
      <w:spacing w:after="200"/>
      <w:jc w:val="both"/>
    </w:pPr>
  </w:style>
  <w:style w:type="paragraph" w:customStyle="1" w:styleId="borBriefiNumberedListLeft">
    <w:name w:val="bor_Brief (i) Numbered List Left"/>
    <w:basedOn w:val="borBriefNormal"/>
    <w:uiPriority w:val="1"/>
    <w:qFormat/>
    <w:rsid w:val="00DC16D4"/>
    <w:pPr>
      <w:numPr>
        <w:numId w:val="30"/>
      </w:numPr>
      <w:spacing w:after="200"/>
      <w:jc w:val="both"/>
    </w:pPr>
  </w:style>
  <w:style w:type="paragraph" w:customStyle="1" w:styleId="borBriefMultilevelListLeft">
    <w:name w:val="bor_Brief Multilevel List Left"/>
    <w:basedOn w:val="borBriefNormal"/>
    <w:uiPriority w:val="1"/>
    <w:qFormat/>
    <w:rsid w:val="00DC16D4"/>
    <w:pPr>
      <w:numPr>
        <w:numId w:val="31"/>
      </w:numPr>
      <w:spacing w:after="200"/>
      <w:jc w:val="both"/>
    </w:pPr>
  </w:style>
  <w:style w:type="table" w:customStyle="1" w:styleId="borTableIndentGrey4">
    <w:name w:val="bor_TableIndent Grey 4"/>
    <w:basedOn w:val="borTableGrey4"/>
    <w:uiPriority w:val="99"/>
    <w:rsid w:val="002E734B"/>
    <w:tblPr>
      <w:tblInd w:w="1304" w:type="dxa"/>
    </w:tblPr>
    <w:tcPr>
      <w:shd w:val="clear" w:color="auto" w:fill="E9E9E9" w:themeFill="accent2" w:themeFillTint="66"/>
    </w:tcPr>
    <w:tblStylePr w:type="firstCol">
      <w:rPr>
        <w:b/>
      </w:rPr>
      <w:tblPr/>
      <w:tcPr>
        <w:shd w:val="clear" w:color="auto" w:fill="C8C8C8" w:themeFill="accent2"/>
      </w:tcPr>
    </w:tblStylePr>
  </w:style>
  <w:style w:type="table" w:customStyle="1" w:styleId="borTableRed3">
    <w:name w:val="bor_Table Red 3"/>
    <w:basedOn w:val="borTableGrey4"/>
    <w:uiPriority w:val="99"/>
    <w:rsid w:val="002E734B"/>
    <w:tblPr/>
    <w:tcPr>
      <w:shd w:val="clear" w:color="auto" w:fill="C8C8C8" w:themeFill="accent2"/>
    </w:tcPr>
    <w:tblStylePr w:type="firstCol">
      <w:rPr>
        <w:b/>
        <w:color w:val="FFFFFF" w:themeColor="background1"/>
      </w:rPr>
      <w:tblPr/>
      <w:tcPr>
        <w:shd w:val="clear" w:color="auto" w:fill="D7142D" w:themeFill="accent3"/>
      </w:tcPr>
    </w:tblStylePr>
  </w:style>
  <w:style w:type="table" w:customStyle="1" w:styleId="borTableIndentRed3">
    <w:name w:val="bor_TableIndent Red 3"/>
    <w:basedOn w:val="borTableRed3"/>
    <w:uiPriority w:val="99"/>
    <w:rsid w:val="002E734B"/>
    <w:tblPr>
      <w:tblInd w:w="1304" w:type="dxa"/>
    </w:tblPr>
    <w:tcPr>
      <w:shd w:val="clear" w:color="auto" w:fill="C8C8C8" w:themeFill="accent2"/>
    </w:tcPr>
    <w:tblStylePr w:type="firstCol">
      <w:rPr>
        <w:b/>
        <w:color w:val="FFFFFF" w:themeColor="background1"/>
      </w:rPr>
      <w:tblPr/>
      <w:tcPr>
        <w:shd w:val="clear" w:color="auto" w:fill="D7142D" w:themeFill="accent3"/>
      </w:tcPr>
    </w:tblStylePr>
  </w:style>
  <w:style w:type="table" w:customStyle="1" w:styleId="borTableRed4">
    <w:name w:val="bor_Table Red 4"/>
    <w:basedOn w:val="borTableRed3"/>
    <w:uiPriority w:val="99"/>
    <w:rsid w:val="00F2724D"/>
    <w:tblPr/>
    <w:tcPr>
      <w:shd w:val="clear" w:color="auto" w:fill="E9E9E9" w:themeFill="accent2" w:themeFillTint="66"/>
    </w:tcPr>
    <w:tblStylePr w:type="firstCol">
      <w:rPr>
        <w:b/>
        <w:color w:val="FFFFFF" w:themeColor="background1"/>
      </w:rPr>
      <w:tblPr/>
      <w:tcPr>
        <w:shd w:val="clear" w:color="auto" w:fill="D7142D" w:themeFill="accent3"/>
      </w:tcPr>
    </w:tblStylePr>
  </w:style>
  <w:style w:type="table" w:customStyle="1" w:styleId="borTableIndentRed4">
    <w:name w:val="bor_TableIndent Red 4"/>
    <w:basedOn w:val="borTableIndentRed3"/>
    <w:uiPriority w:val="99"/>
    <w:rsid w:val="00F2724D"/>
    <w:tblPr/>
    <w:tcPr>
      <w:shd w:val="clear" w:color="auto" w:fill="E9E9E9" w:themeFill="accent2" w:themeFillTint="66"/>
    </w:tcPr>
    <w:tblStylePr w:type="firstCol">
      <w:rPr>
        <w:b/>
        <w:color w:val="FFFFFF" w:themeColor="background1"/>
      </w:rPr>
      <w:tblPr/>
      <w:tcPr>
        <w:shd w:val="clear" w:color="auto" w:fill="D7142D" w:themeFill="accent3"/>
      </w:tcPr>
    </w:tblStylePr>
  </w:style>
  <w:style w:type="table" w:customStyle="1" w:styleId="borTableGrey3">
    <w:name w:val="bor_Table Grey 3"/>
    <w:basedOn w:val="borTableGrey4"/>
    <w:uiPriority w:val="99"/>
    <w:rsid w:val="00F2724D"/>
    <w:tblPr/>
    <w:tcPr>
      <w:shd w:val="clear" w:color="auto" w:fill="C8C8C8" w:themeFill="accent2"/>
    </w:tcPr>
    <w:tblStylePr w:type="firstCol">
      <w:rPr>
        <w:b/>
        <w:color w:val="FFFFFF" w:themeColor="background1"/>
      </w:rPr>
      <w:tblPr/>
      <w:tcPr>
        <w:shd w:val="clear" w:color="auto" w:fill="787878" w:themeFill="accent1"/>
      </w:tcPr>
    </w:tblStylePr>
  </w:style>
  <w:style w:type="table" w:customStyle="1" w:styleId="borTableIndentGrey3">
    <w:name w:val="bor_TableIndent Grey 3"/>
    <w:basedOn w:val="borTableIndentGrey4"/>
    <w:uiPriority w:val="99"/>
    <w:rsid w:val="00F2724D"/>
    <w:tblPr/>
    <w:tcPr>
      <w:shd w:val="clear" w:color="auto" w:fill="C8C8C8" w:themeFill="accent2"/>
    </w:tcPr>
    <w:tblStylePr w:type="firstCol">
      <w:rPr>
        <w:b/>
        <w:color w:val="FFFFFF" w:themeColor="background1"/>
      </w:rPr>
      <w:tblPr/>
      <w:tcPr>
        <w:shd w:val="clear" w:color="auto" w:fill="787878" w:themeFill="accent1"/>
      </w:tcPr>
    </w:tblStylePr>
  </w:style>
  <w:style w:type="paragraph" w:customStyle="1" w:styleId="borNormalAlignBoth">
    <w:name w:val="bor_Normal Align Both"/>
    <w:basedOn w:val="borNormal"/>
    <w:qFormat/>
    <w:rsid w:val="00BD39EA"/>
    <w:pPr>
      <w:jc w:val="both"/>
    </w:pPr>
  </w:style>
  <w:style w:type="paragraph" w:customStyle="1" w:styleId="borBodyTextAlignLeft">
    <w:name w:val="bor_Body Text Align Left"/>
    <w:basedOn w:val="borBodyText"/>
    <w:qFormat/>
    <w:rsid w:val="00A05AD5"/>
    <w:pPr>
      <w:jc w:val="left"/>
    </w:pPr>
  </w:style>
  <w:style w:type="paragraph" w:customStyle="1" w:styleId="borBriefNormalAlignBoth">
    <w:name w:val="bor_Brief Normal Align Both"/>
    <w:basedOn w:val="borBriefNormal"/>
    <w:uiPriority w:val="1"/>
    <w:rsid w:val="00A96FF8"/>
    <w:pPr>
      <w:jc w:val="both"/>
    </w:pPr>
  </w:style>
  <w:style w:type="table" w:customStyle="1" w:styleId="TableGrey1">
    <w:name w:val="Table Grey 1"/>
    <w:basedOn w:val="TableNormal"/>
    <w:uiPriority w:val="99"/>
    <w:rsid w:val="00356ED5"/>
    <w:pPr>
      <w:spacing w:after="0" w:line="240" w:lineRule="auto"/>
    </w:p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style>
  <w:style w:type="paragraph" w:customStyle="1" w:styleId="borLineNospace">
    <w:name w:val="bor_Line Nospace"/>
    <w:basedOn w:val="borLine"/>
    <w:qFormat/>
    <w:rsid w:val="001E458F"/>
    <w:pPr>
      <w:numPr>
        <w:numId w:val="39"/>
      </w:numPr>
      <w:spacing w:after="0"/>
    </w:pPr>
  </w:style>
  <w:style w:type="paragraph" w:customStyle="1" w:styleId="borLineLeftNospace">
    <w:name w:val="bor_Line Left Nospace"/>
    <w:basedOn w:val="borLineLeft"/>
    <w:qFormat/>
    <w:rsid w:val="001E458F"/>
    <w:pPr>
      <w:spacing w:after="0"/>
    </w:pPr>
  </w:style>
  <w:style w:type="paragraph" w:customStyle="1" w:styleId="boriNumberedListNospace">
    <w:name w:val="bor_(i) Numbered List Nospace"/>
    <w:basedOn w:val="borNormal"/>
    <w:qFormat/>
    <w:rsid w:val="00DC16D4"/>
    <w:pPr>
      <w:numPr>
        <w:numId w:val="38"/>
      </w:numPr>
      <w:jc w:val="both"/>
    </w:pPr>
  </w:style>
  <w:style w:type="paragraph" w:customStyle="1" w:styleId="boriNumberedListLeftNospace">
    <w:name w:val="bor_(i) Numbered List Left Nospace"/>
    <w:basedOn w:val="borNormal"/>
    <w:qFormat/>
    <w:rsid w:val="00DC16D4"/>
    <w:pPr>
      <w:numPr>
        <w:numId w:val="36"/>
      </w:numPr>
      <w:jc w:val="both"/>
    </w:pPr>
  </w:style>
  <w:style w:type="paragraph" w:customStyle="1" w:styleId="borMultilevelListNospace">
    <w:name w:val="bor_Multilevel List Nospace"/>
    <w:basedOn w:val="borNormal"/>
    <w:qFormat/>
    <w:rsid w:val="00DC16D4"/>
    <w:pPr>
      <w:numPr>
        <w:numId w:val="42"/>
      </w:numPr>
      <w:jc w:val="both"/>
    </w:pPr>
  </w:style>
  <w:style w:type="paragraph" w:customStyle="1" w:styleId="borMultilevelListLeftNospace">
    <w:name w:val="bor_Multilevel List Left Nospace"/>
    <w:basedOn w:val="borNormal"/>
    <w:qFormat/>
    <w:rsid w:val="00DC16D4"/>
    <w:pPr>
      <w:numPr>
        <w:numId w:val="41"/>
      </w:numPr>
      <w:jc w:val="both"/>
    </w:pPr>
  </w:style>
  <w:style w:type="paragraph" w:customStyle="1" w:styleId="borBulletNospace">
    <w:name w:val="bor_Bullet Nospace"/>
    <w:basedOn w:val="borBullet"/>
    <w:qFormat/>
    <w:rsid w:val="00916C25"/>
    <w:pPr>
      <w:numPr>
        <w:numId w:val="8"/>
      </w:numPr>
      <w:spacing w:after="0"/>
    </w:pPr>
  </w:style>
  <w:style w:type="paragraph" w:customStyle="1" w:styleId="borBulletLeftNospace">
    <w:name w:val="bor_Bullet Left Nospace"/>
    <w:basedOn w:val="borBulletLeft"/>
    <w:qFormat/>
    <w:rsid w:val="00916C25"/>
    <w:pPr>
      <w:numPr>
        <w:numId w:val="29"/>
      </w:numPr>
      <w:spacing w:after="0"/>
    </w:pPr>
  </w:style>
  <w:style w:type="paragraph" w:customStyle="1" w:styleId="borBriefiNumberedListNospace">
    <w:name w:val="bor_Brief (i) Numbered List Nospace"/>
    <w:basedOn w:val="borBriefNormal"/>
    <w:uiPriority w:val="1"/>
    <w:qFormat/>
    <w:rsid w:val="007900DD"/>
    <w:pPr>
      <w:numPr>
        <w:numId w:val="48"/>
      </w:numPr>
      <w:jc w:val="both"/>
    </w:pPr>
  </w:style>
  <w:style w:type="paragraph" w:customStyle="1" w:styleId="borBriefiNumberedListLeftNospace">
    <w:name w:val="bor_Brief (i) Numbered List Left Nospace"/>
    <w:basedOn w:val="borBriefNormal"/>
    <w:uiPriority w:val="1"/>
    <w:qFormat/>
    <w:rsid w:val="007900DD"/>
    <w:pPr>
      <w:numPr>
        <w:numId w:val="47"/>
      </w:numPr>
      <w:jc w:val="both"/>
    </w:pPr>
  </w:style>
  <w:style w:type="paragraph" w:customStyle="1" w:styleId="borBriefBulletNospace">
    <w:name w:val="bor_Brief Bullet Nospace"/>
    <w:basedOn w:val="borBriefBullet"/>
    <w:uiPriority w:val="1"/>
    <w:qFormat/>
    <w:rsid w:val="00C129C7"/>
    <w:pPr>
      <w:spacing w:after="0"/>
    </w:pPr>
  </w:style>
  <w:style w:type="paragraph" w:customStyle="1" w:styleId="borbriefBulletLeftNospace">
    <w:name w:val="bor_brief Bullet Left Nospace"/>
    <w:basedOn w:val="borBriefBulletLeft"/>
    <w:uiPriority w:val="1"/>
    <w:qFormat/>
    <w:rsid w:val="00C129C7"/>
    <w:pPr>
      <w:spacing w:after="0"/>
    </w:pPr>
  </w:style>
  <w:style w:type="paragraph" w:customStyle="1" w:styleId="borBriefLineNospace">
    <w:name w:val="bor_Brief Line Nospace"/>
    <w:basedOn w:val="borBriefLine"/>
    <w:uiPriority w:val="1"/>
    <w:qFormat/>
    <w:rsid w:val="00C129C7"/>
    <w:pPr>
      <w:spacing w:after="0"/>
    </w:pPr>
  </w:style>
  <w:style w:type="paragraph" w:customStyle="1" w:styleId="borBriefLineLeftNospace">
    <w:name w:val="bor_Brief Line Left Nospace"/>
    <w:basedOn w:val="BorBriefLineLeft"/>
    <w:uiPriority w:val="1"/>
    <w:qFormat/>
    <w:rsid w:val="00C129C7"/>
    <w:pPr>
      <w:spacing w:after="0"/>
    </w:pPr>
  </w:style>
  <w:style w:type="paragraph" w:customStyle="1" w:styleId="borBriefMultilevelListNospace">
    <w:name w:val="bor_Brief Multilevel List Nospace"/>
    <w:basedOn w:val="borBriefNormal"/>
    <w:uiPriority w:val="1"/>
    <w:qFormat/>
    <w:rsid w:val="00C129C7"/>
    <w:pPr>
      <w:numPr>
        <w:numId w:val="49"/>
      </w:numPr>
      <w:jc w:val="both"/>
    </w:pPr>
  </w:style>
  <w:style w:type="paragraph" w:customStyle="1" w:styleId="borBriefMultilevelListLeftNospace">
    <w:name w:val="bor_Brief Multilevel List Left Nospace"/>
    <w:basedOn w:val="borBriefNormal"/>
    <w:uiPriority w:val="1"/>
    <w:qFormat/>
    <w:rsid w:val="00C129C7"/>
    <w:pPr>
      <w:numPr>
        <w:numId w:val="50"/>
      </w:numPr>
      <w:jc w:val="both"/>
    </w:pPr>
  </w:style>
  <w:style w:type="table" w:customStyle="1" w:styleId="TableIndentGrey1">
    <w:name w:val="TableIndent Grey 1"/>
    <w:basedOn w:val="TableGrid1"/>
    <w:uiPriority w:val="99"/>
    <w:rsid w:val="00FF24B7"/>
    <w:rPr>
      <w:sz w:val="20"/>
      <w:szCs w:val="20"/>
      <w:lang w:val="en-US"/>
    </w:rPr>
    <w:tblPr>
      <w:tblInd w:w="130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IndentGrey2">
    <w:name w:val="TableIndent Grey 2"/>
    <w:basedOn w:val="TableIndentGrey1"/>
    <w:uiPriority w:val="99"/>
    <w:rsid w:val="00FF24B7"/>
    <w:tblPr/>
    <w:tcPr>
      <w:shd w:val="clear" w:color="auto" w:fill="E9E9E9" w:themeFill="accent2" w:themeFillTint="66"/>
    </w:tcPr>
    <w:tblStylePr w:type="firstRow">
      <w:rPr>
        <w:b/>
        <w:color w:val="auto"/>
      </w:rPr>
      <w:tblPr/>
      <w:trPr>
        <w:tblHeader/>
      </w:trPr>
      <w:tcPr>
        <w:shd w:val="clear" w:color="auto" w:fill="C8C8C8"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rMinutesHeading1NoNumber">
    <w:name w:val="bor_Minutes Heading 1 NoNumber"/>
    <w:basedOn w:val="borBriefHeading1NoNumber"/>
    <w:next w:val="BorMinutesBodyText"/>
    <w:uiPriority w:val="1"/>
    <w:qFormat/>
    <w:rsid w:val="00593E5A"/>
    <w:rPr>
      <w:color w:val="D7142D" w:themeColor="accent3"/>
    </w:rPr>
  </w:style>
  <w:style w:type="paragraph" w:customStyle="1" w:styleId="BorMinutesHeading1">
    <w:name w:val="Bor_Minutes Heading 1"/>
    <w:basedOn w:val="borBriefHeading1"/>
    <w:next w:val="BorMinutesBodyText"/>
    <w:uiPriority w:val="1"/>
    <w:qFormat/>
    <w:rsid w:val="00593E5A"/>
    <w:rPr>
      <w:lang w:val="fi-FI"/>
    </w:rPr>
  </w:style>
  <w:style w:type="paragraph" w:customStyle="1" w:styleId="BorMinutesHeading2">
    <w:name w:val="Bor_Minutes Heading 2"/>
    <w:basedOn w:val="borBriefHeading2"/>
    <w:next w:val="BorMinutesBodyText"/>
    <w:uiPriority w:val="1"/>
    <w:qFormat/>
    <w:rsid w:val="00593E5A"/>
  </w:style>
  <w:style w:type="paragraph" w:customStyle="1" w:styleId="BorMinutesBodyText">
    <w:name w:val="Bor_Minutes Body Text"/>
    <w:basedOn w:val="borBriefBodyText"/>
    <w:uiPriority w:val="1"/>
    <w:qFormat/>
    <w:rsid w:val="00593E5A"/>
    <w:pPr>
      <w:ind w:left="2608"/>
    </w:pPr>
  </w:style>
  <w:style w:type="paragraph" w:customStyle="1" w:styleId="BorMinutesBullet">
    <w:name w:val="Bor_Minutes Bullet"/>
    <w:basedOn w:val="borBriefBullet"/>
    <w:uiPriority w:val="1"/>
    <w:qFormat/>
    <w:rsid w:val="00297075"/>
    <w:pPr>
      <w:ind w:left="3402"/>
    </w:pPr>
    <w:rPr>
      <w:lang w:val="fi-FI"/>
    </w:rPr>
  </w:style>
  <w:style w:type="paragraph" w:customStyle="1" w:styleId="BorMinutesiNumberedList">
    <w:name w:val="Bor_Minutes (i) Numbered List"/>
    <w:basedOn w:val="borBriefiNumberedList"/>
    <w:uiPriority w:val="1"/>
    <w:qFormat/>
    <w:rsid w:val="00297075"/>
    <w:pPr>
      <w:ind w:left="3402"/>
    </w:pPr>
  </w:style>
  <w:style w:type="table" w:customStyle="1" w:styleId="borOffer1">
    <w:name w:val="bor_Offer1"/>
    <w:basedOn w:val="TableNormal"/>
    <w:uiPriority w:val="99"/>
    <w:rsid w:val="00C85BFC"/>
    <w:pPr>
      <w:spacing w:after="0" w:line="240" w:lineRule="auto"/>
    </w:pPr>
    <w:rPr>
      <w:rFonts w:eastAsia="Times New Roman" w:cs="Arial"/>
      <w:sz w:val="16"/>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C8C8C8" w:themeFill="accent2"/>
    </w:tcPr>
    <w:tblStylePr w:type="firstRow">
      <w:rPr>
        <w:rFonts w:cs="Arial"/>
        <w:b/>
        <w:color w:val="FFFFFF" w:themeColor="background1"/>
        <w:sz w:val="20"/>
      </w:rPr>
      <w:tblPr/>
      <w:tcPr>
        <w:shd w:val="clear" w:color="auto" w:fill="D7142D" w:themeFill="accent3"/>
      </w:tcPr>
    </w:tblStylePr>
  </w:style>
  <w:style w:type="table" w:customStyle="1" w:styleId="borTableGrey11">
    <w:name w:val="bor_Table Grey 11"/>
    <w:basedOn w:val="TableNormal"/>
    <w:uiPriority w:val="99"/>
    <w:rsid w:val="00C85BFC"/>
    <w:pPr>
      <w:spacing w:after="0" w:line="240" w:lineRule="auto"/>
    </w:pPr>
    <w:rPr>
      <w:rFonts w:eastAsia="Times New Roman" w:cs="Arial"/>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rFonts w:cs="Arial"/>
        <w:b/>
        <w:color w:val="FFFFFF" w:themeColor="background1"/>
      </w:rPr>
      <w:tblPr/>
      <w:trPr>
        <w:tblHeader/>
      </w:trPr>
      <w:tcPr>
        <w:shd w:val="clear" w:color="auto" w:fill="787878" w:themeFill="accent1"/>
      </w:tcPr>
    </w:tblStylePr>
  </w:style>
  <w:style w:type="table" w:customStyle="1" w:styleId="TableGrid10">
    <w:name w:val="Table Grid1"/>
    <w:basedOn w:val="TableNormal"/>
    <w:next w:val="TableGrid"/>
    <w:uiPriority w:val="59"/>
    <w:rsid w:val="006E0CE8"/>
    <w:pPr>
      <w:spacing w:after="0" w:line="240" w:lineRule="auto"/>
    </w:pPr>
    <w:rPr>
      <w:rFonts w:eastAsia="Times New Roman" w:cs="Arial"/>
      <w:sz w:val="20"/>
      <w:szCs w:val="20"/>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Lawyerprofile1">
    <w:name w:val="bor_Lawyer profile1"/>
    <w:basedOn w:val="TableNormal"/>
    <w:uiPriority w:val="99"/>
    <w:rsid w:val="0044110E"/>
    <w:pPr>
      <w:spacing w:after="0" w:line="240" w:lineRule="auto"/>
    </w:pPr>
    <w:rPr>
      <w:rFonts w:eastAsia="Times New Roman" w:cs="Arial"/>
    </w:rPr>
    <w:tblPr>
      <w:tblCellMar>
        <w:top w:w="170" w:type="dxa"/>
        <w:bottom w:w="170" w:type="dxa"/>
      </w:tblCellMar>
    </w:tblPr>
    <w:tblStylePr w:type="firstRow">
      <w:rPr>
        <w:rFonts w:cs="Arial"/>
        <w:b/>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Arial"/>
      </w:rPr>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borLawyerprofile2">
    <w:name w:val="bor_Lawyer profile2"/>
    <w:basedOn w:val="TableNormal"/>
    <w:uiPriority w:val="99"/>
    <w:rsid w:val="0044110E"/>
    <w:pPr>
      <w:spacing w:after="0" w:line="240" w:lineRule="auto"/>
    </w:pPr>
    <w:rPr>
      <w:rFonts w:eastAsia="Times New Roman" w:cs="Arial"/>
    </w:rPr>
    <w:tblPr>
      <w:tblCellMar>
        <w:top w:w="170" w:type="dxa"/>
        <w:bottom w:w="170" w:type="dxa"/>
      </w:tblCellMar>
    </w:tblPr>
    <w:tblStylePr w:type="firstRow">
      <w:rPr>
        <w:rFonts w:cs="Arial"/>
        <w:b/>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Arial"/>
      </w:rPr>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borLawyerprofile3">
    <w:name w:val="bor_Lawyer profile3"/>
    <w:basedOn w:val="TableNormal"/>
    <w:uiPriority w:val="99"/>
    <w:rsid w:val="0044110E"/>
    <w:pPr>
      <w:spacing w:after="0" w:line="240" w:lineRule="auto"/>
    </w:pPr>
    <w:rPr>
      <w:rFonts w:eastAsia="Times New Roman" w:cs="Arial"/>
    </w:rPr>
    <w:tblPr>
      <w:tblCellMar>
        <w:top w:w="170" w:type="dxa"/>
        <w:bottom w:w="170" w:type="dxa"/>
      </w:tblCellMar>
    </w:tblPr>
    <w:tblStylePr w:type="firstRow">
      <w:rPr>
        <w:rFonts w:cs="Arial"/>
        <w:b/>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Arial"/>
      </w:rPr>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TableIndentRed1">
    <w:name w:val="TableIndent Red 1"/>
    <w:basedOn w:val="TableGrey1"/>
    <w:uiPriority w:val="99"/>
    <w:rsid w:val="00947922"/>
    <w:tblPr>
      <w:tblInd w:w="1304" w:type="dxa"/>
    </w:tblPr>
    <w:tcPr>
      <w:shd w:val="clear" w:color="auto" w:fill="C8C8C8" w:themeFill="accent2"/>
    </w:tcPr>
    <w:tblStylePr w:type="firstRow">
      <w:rPr>
        <w:b/>
        <w:color w:val="FFFFFF" w:themeColor="background1"/>
      </w:rPr>
      <w:tblPr/>
      <w:trPr>
        <w:tblHeader/>
      </w:trPr>
      <w:tcPr>
        <w:shd w:val="clear" w:color="auto" w:fill="D7142D" w:themeFill="accent3"/>
      </w:tcPr>
    </w:tblStylePr>
  </w:style>
  <w:style w:type="table" w:customStyle="1" w:styleId="TableIndentRed2">
    <w:name w:val="TableIndent Red 2"/>
    <w:basedOn w:val="TableGrey1"/>
    <w:uiPriority w:val="99"/>
    <w:rsid w:val="00947922"/>
    <w:tblPr>
      <w:tblInd w:w="1304" w:type="dxa"/>
    </w:tblPr>
    <w:tcPr>
      <w:shd w:val="clear" w:color="auto" w:fill="E9E9E9" w:themeFill="accent2" w:themeFillTint="66"/>
    </w:tcPr>
    <w:tblStylePr w:type="firstRow">
      <w:rPr>
        <w:b/>
        <w:color w:val="FFFFFF" w:themeColor="background1"/>
      </w:rPr>
      <w:tblPr/>
      <w:trPr>
        <w:tblHeader/>
      </w:trPr>
      <w:tcPr>
        <w:shd w:val="clear" w:color="auto" w:fill="D7142D" w:themeFill="accent3"/>
      </w:tcPr>
    </w:tblStylePr>
  </w:style>
  <w:style w:type="paragraph" w:customStyle="1" w:styleId="borBriefBodyTextNospace">
    <w:name w:val="bor_Brief Body Text Nospace"/>
    <w:basedOn w:val="Normal"/>
    <w:uiPriority w:val="6"/>
    <w:qFormat/>
    <w:rsid w:val="00264FC9"/>
    <w:pPr>
      <w:spacing w:after="0" w:line="300" w:lineRule="atLeast"/>
      <w:ind w:left="130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orenius">
  <a:themeElements>
    <a:clrScheme name="borenius">
      <a:dk1>
        <a:sysClr val="windowText" lastClr="000000"/>
      </a:dk1>
      <a:lt1>
        <a:sysClr val="window" lastClr="FFFFFF"/>
      </a:lt1>
      <a:dk2>
        <a:srgbClr val="787878"/>
      </a:dk2>
      <a:lt2>
        <a:srgbClr val="FFFFFF"/>
      </a:lt2>
      <a:accent1>
        <a:srgbClr val="787878"/>
      </a:accent1>
      <a:accent2>
        <a:srgbClr val="C8C8C8"/>
      </a:accent2>
      <a:accent3>
        <a:srgbClr val="D7142D"/>
      </a:accent3>
      <a:accent4>
        <a:srgbClr val="BE4B5A"/>
      </a:accent4>
      <a:accent5>
        <a:srgbClr val="000000"/>
      </a:accent5>
      <a:accent6>
        <a:srgbClr val="5A5A5A"/>
      </a:accent6>
      <a:hlink>
        <a:srgbClr val="D7142D"/>
      </a:hlink>
      <a:folHlink>
        <a:srgbClr val="787878"/>
      </a:folHlink>
    </a:clrScheme>
    <a:fontScheme name="boreniu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err="1" smtClean="0">
            <a:solidFill>
              <a:srgbClr val="61655C"/>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41275">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 L E G A L ! 1 6 0 6 7 7 5 1 . 1 < / d o c u m e n t i d >  
     < s e n d e r i d > K O I N I N < / s e n d e r i d >  
     < s e n d e r e m a i l > N I N A . K O I V I S T O @ B O R E N I U S . C O M < / s e n d e r e m a i l >  
     < l a s t m o d i f i e d > 2 0 2 2 - 0 2 - 1 5 T 0 8 : 5 5 : 0 0 . 0 0 0 0 0 0 0 + 0 2 : 0 0 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4BAA-4052-4D44-B370-639FA51AB4E0}">
  <ds:schemaRefs>
    <ds:schemaRef ds:uri="http://www.imanage.com/work/xmlschema"/>
  </ds:schemaRefs>
</ds:datastoreItem>
</file>

<file path=customXml/itemProps2.xml><?xml version="1.0" encoding="utf-8"?>
<ds:datastoreItem xmlns:ds="http://schemas.openxmlformats.org/officeDocument/2006/customXml" ds:itemID="{0E91CF6C-8AC0-4726-B4D8-6163763F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2788</Characters>
  <Application>Microsoft Office Word</Application>
  <DocSecurity>4</DocSecurity>
  <Lines>164</Lines>
  <Paragraphs>97</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Silver</dc:creator>
  <cp:lastModifiedBy>Violetta Silver</cp:lastModifiedBy>
  <cp:revision>2</cp:revision>
  <dcterms:created xsi:type="dcterms:W3CDTF">2022-02-15T07:24:00Z</dcterms:created>
  <dcterms:modified xsi:type="dcterms:W3CDTF">2022-02-15T07:24:00Z</dcterms:modified>
</cp:coreProperties>
</file>